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EB3E7" w14:textId="280C852D" w:rsidR="005D5961" w:rsidRPr="008416F6" w:rsidRDefault="00392B2F" w:rsidP="005D596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416F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HỘI THẢO</w:t>
      </w:r>
    </w:p>
    <w:p w14:paraId="4C06F56A" w14:textId="30389062" w:rsidR="004B615F" w:rsidRPr="008416F6" w:rsidRDefault="004B615F" w:rsidP="005D596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-6"/>
        </w:rPr>
      </w:pPr>
      <w:r w:rsidRPr="004B615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THÚC ĐẨY DOANH NGHIỆP VỪA VÀ NHỎ THAM GIA </w:t>
      </w:r>
      <w:r>
        <w:rPr>
          <w:rFonts w:ascii="Calibri" w:eastAsia="Times New Roman" w:hAnsi="Calibri" w:cs="Calibri"/>
          <w:b/>
          <w:bCs/>
          <w:color w:val="000000"/>
          <w:spacing w:val="-12"/>
          <w:sz w:val="24"/>
          <w:szCs w:val="24"/>
        </w:rPr>
        <w:t>THƯƠNG MẠI KHU VỰC NHẰM THU HẸP KHOẢNG CÁCH SỐ</w:t>
      </w:r>
    </w:p>
    <w:p w14:paraId="42EEC65D" w14:textId="77777777" w:rsidR="00BF4299" w:rsidRDefault="00BF4299" w:rsidP="005D596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0C9F7A81" w14:textId="59F95F7A" w:rsidR="005D5961" w:rsidRDefault="00BF4299" w:rsidP="00BF4299">
      <w:pPr>
        <w:spacing w:after="0" w:line="240" w:lineRule="auto"/>
        <w:jc w:val="center"/>
        <w:rPr>
          <w:rFonts w:ascii="Calibri" w:eastAsia="Times New Roman" w:hAnsi="Calibri" w:cs="Calibri"/>
          <w:bCs/>
          <w:i/>
          <w:color w:val="000000"/>
        </w:rPr>
      </w:pPr>
      <w:proofErr w:type="spellStart"/>
      <w:r>
        <w:rPr>
          <w:rFonts w:ascii="Calibri" w:eastAsia="Times New Roman" w:hAnsi="Calibri" w:cs="Calibri"/>
          <w:bCs/>
          <w:i/>
          <w:color w:val="000000"/>
        </w:rPr>
        <w:t>Thời</w:t>
      </w:r>
      <w:proofErr w:type="spellEnd"/>
      <w:r>
        <w:rPr>
          <w:rFonts w:ascii="Calibri" w:eastAsia="Times New Roman" w:hAnsi="Calibri" w:cs="Calibri"/>
          <w:bCs/>
          <w:i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Cs/>
          <w:i/>
          <w:color w:val="000000"/>
        </w:rPr>
        <w:t>gian</w:t>
      </w:r>
      <w:proofErr w:type="spellEnd"/>
      <w:r>
        <w:rPr>
          <w:rFonts w:ascii="Calibri" w:eastAsia="Times New Roman" w:hAnsi="Calibri" w:cs="Calibri"/>
          <w:bCs/>
          <w:i/>
          <w:color w:val="000000"/>
        </w:rPr>
        <w:t xml:space="preserve">: </w:t>
      </w:r>
      <w:proofErr w:type="spellStart"/>
      <w:r>
        <w:rPr>
          <w:rFonts w:ascii="Calibri" w:eastAsia="Times New Roman" w:hAnsi="Calibri" w:cs="Calibri"/>
          <w:bCs/>
          <w:i/>
          <w:color w:val="000000"/>
        </w:rPr>
        <w:t>Ngày</w:t>
      </w:r>
      <w:proofErr w:type="spellEnd"/>
      <w:r>
        <w:rPr>
          <w:rFonts w:ascii="Calibri" w:eastAsia="Times New Roman" w:hAnsi="Calibri" w:cs="Calibri"/>
          <w:bCs/>
          <w:i/>
          <w:color w:val="000000"/>
        </w:rPr>
        <w:t xml:space="preserve"> 22-23 </w:t>
      </w:r>
      <w:proofErr w:type="spellStart"/>
      <w:r>
        <w:rPr>
          <w:rFonts w:ascii="Calibri" w:eastAsia="Times New Roman" w:hAnsi="Calibri" w:cs="Calibri"/>
          <w:bCs/>
          <w:i/>
          <w:color w:val="000000"/>
        </w:rPr>
        <w:t>tháng</w:t>
      </w:r>
      <w:proofErr w:type="spellEnd"/>
      <w:r>
        <w:rPr>
          <w:rFonts w:ascii="Calibri" w:eastAsia="Times New Roman" w:hAnsi="Calibri" w:cs="Calibri"/>
          <w:bCs/>
          <w:i/>
          <w:color w:val="000000"/>
        </w:rPr>
        <w:t xml:space="preserve"> </w:t>
      </w:r>
      <w:r w:rsidR="00392B2F" w:rsidRPr="00BF4299">
        <w:rPr>
          <w:rFonts w:ascii="Calibri" w:eastAsia="Times New Roman" w:hAnsi="Calibri" w:cs="Calibri"/>
          <w:bCs/>
          <w:i/>
          <w:color w:val="000000"/>
        </w:rPr>
        <w:t xml:space="preserve">10 </w:t>
      </w:r>
      <w:proofErr w:type="spellStart"/>
      <w:r w:rsidR="00392B2F" w:rsidRPr="00BF4299">
        <w:rPr>
          <w:rFonts w:ascii="Calibri" w:eastAsia="Times New Roman" w:hAnsi="Calibri" w:cs="Calibri"/>
          <w:bCs/>
          <w:i/>
          <w:color w:val="000000"/>
        </w:rPr>
        <w:t>năm</w:t>
      </w:r>
      <w:proofErr w:type="spellEnd"/>
      <w:r w:rsidR="00392B2F" w:rsidRPr="00BF4299">
        <w:rPr>
          <w:rFonts w:ascii="Calibri" w:eastAsia="Times New Roman" w:hAnsi="Calibri" w:cs="Calibri"/>
          <w:bCs/>
          <w:i/>
          <w:color w:val="000000"/>
        </w:rPr>
        <w:t xml:space="preserve"> 2019</w:t>
      </w:r>
    </w:p>
    <w:p w14:paraId="53F26D54" w14:textId="65CBE411" w:rsidR="00BF4299" w:rsidRPr="00BF4299" w:rsidRDefault="00BF4299" w:rsidP="00BF4299">
      <w:pPr>
        <w:spacing w:after="0" w:line="240" w:lineRule="auto"/>
        <w:jc w:val="center"/>
        <w:rPr>
          <w:rFonts w:ascii="Calibri" w:eastAsia="Times New Roman" w:hAnsi="Calibri" w:cs="Calibri"/>
          <w:bCs/>
          <w:i/>
          <w:color w:val="000000"/>
        </w:rPr>
      </w:pPr>
      <w:proofErr w:type="spellStart"/>
      <w:r>
        <w:rPr>
          <w:rFonts w:ascii="Calibri" w:eastAsia="Times New Roman" w:hAnsi="Calibri" w:cs="Calibri"/>
          <w:bCs/>
          <w:i/>
          <w:color w:val="000000"/>
        </w:rPr>
        <w:t>Địa</w:t>
      </w:r>
      <w:proofErr w:type="spellEnd"/>
      <w:r>
        <w:rPr>
          <w:rFonts w:ascii="Calibri" w:eastAsia="Times New Roman" w:hAnsi="Calibri" w:cs="Calibri"/>
          <w:bCs/>
          <w:i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Cs/>
          <w:i/>
          <w:color w:val="000000"/>
        </w:rPr>
        <w:t>điểm</w:t>
      </w:r>
      <w:proofErr w:type="spellEnd"/>
      <w:r>
        <w:rPr>
          <w:rFonts w:ascii="Calibri" w:eastAsia="Times New Roman" w:hAnsi="Calibri" w:cs="Calibri"/>
          <w:bCs/>
          <w:i/>
          <w:color w:val="000000"/>
        </w:rPr>
        <w:t xml:space="preserve">: </w:t>
      </w:r>
      <w:proofErr w:type="spellStart"/>
      <w:r>
        <w:rPr>
          <w:rFonts w:ascii="Calibri" w:eastAsia="Times New Roman" w:hAnsi="Calibri" w:cs="Calibri"/>
          <w:bCs/>
          <w:i/>
          <w:color w:val="000000"/>
        </w:rPr>
        <w:t>Khách</w:t>
      </w:r>
      <w:proofErr w:type="spellEnd"/>
      <w:r>
        <w:rPr>
          <w:rFonts w:ascii="Calibri" w:eastAsia="Times New Roman" w:hAnsi="Calibri" w:cs="Calibri"/>
          <w:bCs/>
          <w:i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Cs/>
          <w:i/>
          <w:color w:val="000000"/>
        </w:rPr>
        <w:t>sạn</w:t>
      </w:r>
      <w:proofErr w:type="spellEnd"/>
      <w:r>
        <w:rPr>
          <w:rFonts w:ascii="Calibri" w:eastAsia="Times New Roman" w:hAnsi="Calibri" w:cs="Calibri"/>
          <w:bCs/>
          <w:i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Cs/>
          <w:i/>
          <w:color w:val="000000"/>
        </w:rPr>
        <w:t>Melia</w:t>
      </w:r>
      <w:proofErr w:type="spellEnd"/>
      <w:r>
        <w:rPr>
          <w:rFonts w:ascii="Calibri" w:eastAsia="Times New Roman" w:hAnsi="Calibri" w:cs="Calibri"/>
          <w:bCs/>
          <w:i/>
          <w:color w:val="000000"/>
        </w:rPr>
        <w:t xml:space="preserve">, 44B </w:t>
      </w:r>
      <w:proofErr w:type="spellStart"/>
      <w:r>
        <w:rPr>
          <w:rFonts w:ascii="Calibri" w:eastAsia="Times New Roman" w:hAnsi="Calibri" w:cs="Calibri"/>
          <w:bCs/>
          <w:i/>
          <w:color w:val="000000"/>
        </w:rPr>
        <w:t>Lý</w:t>
      </w:r>
      <w:proofErr w:type="spellEnd"/>
      <w:r>
        <w:rPr>
          <w:rFonts w:ascii="Calibri" w:eastAsia="Times New Roman" w:hAnsi="Calibri" w:cs="Calibri"/>
          <w:bCs/>
          <w:i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Cs/>
          <w:i/>
          <w:color w:val="000000"/>
        </w:rPr>
        <w:t>Thường</w:t>
      </w:r>
      <w:proofErr w:type="spellEnd"/>
      <w:r>
        <w:rPr>
          <w:rFonts w:ascii="Calibri" w:eastAsia="Times New Roman" w:hAnsi="Calibri" w:cs="Calibri"/>
          <w:bCs/>
          <w:i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Cs/>
          <w:i/>
          <w:color w:val="000000"/>
        </w:rPr>
        <w:t>Kiệt</w:t>
      </w:r>
      <w:proofErr w:type="spellEnd"/>
      <w:r>
        <w:rPr>
          <w:rFonts w:ascii="Calibri" w:eastAsia="Times New Roman" w:hAnsi="Calibri" w:cs="Calibri"/>
          <w:bCs/>
          <w:i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bCs/>
          <w:i/>
          <w:color w:val="000000"/>
        </w:rPr>
        <w:t>Hà</w:t>
      </w:r>
      <w:proofErr w:type="spellEnd"/>
      <w:r>
        <w:rPr>
          <w:rFonts w:ascii="Calibri" w:eastAsia="Times New Roman" w:hAnsi="Calibri" w:cs="Calibri"/>
          <w:bCs/>
          <w:i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Cs/>
          <w:i/>
          <w:color w:val="000000"/>
        </w:rPr>
        <w:t>Nội</w:t>
      </w:r>
      <w:proofErr w:type="spellEnd"/>
    </w:p>
    <w:p w14:paraId="1A96C10C" w14:textId="77777777" w:rsidR="00BF4299" w:rsidRDefault="00BF4299" w:rsidP="005D596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5D2B59F7" w14:textId="77777777" w:rsidR="005D5961" w:rsidRDefault="005D5961" w:rsidP="005D596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63272DEC" w14:textId="108FA149" w:rsidR="00AC29C4" w:rsidRPr="00AC29C4" w:rsidRDefault="00392B2F" w:rsidP="005D5961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</w:rPr>
        <w:t>CHƯƠNG TRÌNH DỰ KIẾN</w:t>
      </w:r>
    </w:p>
    <w:p w14:paraId="4ED0BC76" w14:textId="77777777" w:rsidR="00BF4299" w:rsidRDefault="00BF4299" w:rsidP="00AC29C4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14:paraId="7119A4BA" w14:textId="641532AF" w:rsidR="00AC29C4" w:rsidRPr="005D5961" w:rsidRDefault="00392B2F" w:rsidP="00DE557A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NGÀY 22/9</w:t>
      </w:r>
    </w:p>
    <w:p w14:paraId="1C463E3D" w14:textId="77777777" w:rsidR="00392B2F" w:rsidRDefault="00392B2F" w:rsidP="00174E1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38DADF59" w14:textId="64E6E949" w:rsidR="00BF4299" w:rsidRDefault="00BF4299" w:rsidP="00174E1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8.30-9.00: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Đăng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ký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đại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biểu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2CE83FDE" w14:textId="77777777" w:rsidR="00BF4299" w:rsidRDefault="00BF4299" w:rsidP="00174E1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7FD16648" w14:textId="24EC78CD" w:rsidR="00AC29C4" w:rsidRPr="00AC29C4" w:rsidRDefault="005D5961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</w:rPr>
        <w:t>9.</w:t>
      </w:r>
      <w:r w:rsidR="00C86663">
        <w:rPr>
          <w:rFonts w:ascii="Calibri" w:eastAsia="Times New Roman" w:hAnsi="Calibri" w:cs="Calibri"/>
          <w:b/>
          <w:bCs/>
          <w:color w:val="000000"/>
        </w:rPr>
        <w:t>0</w:t>
      </w:r>
      <w:r>
        <w:rPr>
          <w:rFonts w:ascii="Calibri" w:eastAsia="Times New Roman" w:hAnsi="Calibri" w:cs="Calibri"/>
          <w:b/>
          <w:bCs/>
          <w:color w:val="000000"/>
        </w:rPr>
        <w:t>0-9</w:t>
      </w:r>
      <w:r w:rsidR="00C86663">
        <w:rPr>
          <w:rFonts w:ascii="Calibri" w:eastAsia="Times New Roman" w:hAnsi="Calibri" w:cs="Calibri"/>
          <w:b/>
          <w:bCs/>
          <w:color w:val="000000"/>
        </w:rPr>
        <w:t>.1</w:t>
      </w:r>
      <w:r>
        <w:rPr>
          <w:rFonts w:ascii="Calibri" w:eastAsia="Times New Roman" w:hAnsi="Calibri" w:cs="Calibri"/>
          <w:b/>
          <w:bCs/>
          <w:color w:val="000000"/>
        </w:rPr>
        <w:t xml:space="preserve">5: </w:t>
      </w:r>
      <w:proofErr w:type="spellStart"/>
      <w:r w:rsidR="00392B2F">
        <w:rPr>
          <w:rFonts w:ascii="Calibri" w:eastAsia="Times New Roman" w:hAnsi="Calibri" w:cs="Calibri"/>
          <w:b/>
          <w:bCs/>
          <w:color w:val="000000"/>
        </w:rPr>
        <w:t>Khai</w:t>
      </w:r>
      <w:proofErr w:type="spellEnd"/>
      <w:r w:rsidR="00392B2F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392B2F">
        <w:rPr>
          <w:rFonts w:ascii="Calibri" w:eastAsia="Times New Roman" w:hAnsi="Calibri" w:cs="Calibri"/>
          <w:b/>
          <w:bCs/>
          <w:color w:val="000000"/>
        </w:rPr>
        <w:t>mạc</w:t>
      </w:r>
      <w:proofErr w:type="spellEnd"/>
      <w:r w:rsidR="00392B2F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AC29C4" w:rsidRPr="00AC29C4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1F4DDBF5" w14:textId="753E27F0" w:rsidR="00AC29C4" w:rsidRPr="00AC29C4" w:rsidRDefault="00BF4299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>
        <w:rPr>
          <w:rFonts w:ascii="Calibri" w:eastAsia="Times New Roman" w:hAnsi="Calibri" w:cs="Calibri"/>
          <w:color w:val="000000"/>
        </w:rPr>
        <w:t>Ông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Đặng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Hoàng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Hải</w:t>
      </w:r>
      <w:proofErr w:type="spellEnd"/>
      <w:r>
        <w:rPr>
          <w:rFonts w:ascii="Calibri" w:eastAsia="Times New Roman" w:hAnsi="Calibri" w:cs="Calibri"/>
          <w:color w:val="000000"/>
        </w:rPr>
        <w:t xml:space="preserve"> – </w:t>
      </w:r>
      <w:proofErr w:type="spellStart"/>
      <w:r>
        <w:rPr>
          <w:rFonts w:ascii="Calibri" w:eastAsia="Times New Roman" w:hAnsi="Calibri" w:cs="Calibri"/>
          <w:color w:val="000000"/>
        </w:rPr>
        <w:t>Cục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trưởng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Cục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Thương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mại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điện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tử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và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Kinh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tế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số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Bộ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Công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Thương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Việt</w:t>
      </w:r>
      <w:proofErr w:type="spellEnd"/>
      <w:r>
        <w:rPr>
          <w:rFonts w:ascii="Calibri" w:eastAsia="Times New Roman" w:hAnsi="Calibri" w:cs="Calibri"/>
          <w:color w:val="000000"/>
        </w:rPr>
        <w:t xml:space="preserve"> Nam</w:t>
      </w:r>
      <w:r w:rsidR="005D5961">
        <w:rPr>
          <w:rFonts w:ascii="Calibri" w:eastAsia="Times New Roman" w:hAnsi="Calibri" w:cs="Calibri"/>
          <w:color w:val="000000"/>
        </w:rPr>
        <w:t xml:space="preserve"> </w:t>
      </w:r>
    </w:p>
    <w:p w14:paraId="1EE3255E" w14:textId="77777777" w:rsidR="00392B2F" w:rsidRDefault="00392B2F" w:rsidP="00174E1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08FC0CF7" w14:textId="5E022E1E" w:rsidR="00AC29C4" w:rsidRPr="00082BD6" w:rsidRDefault="005D5961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</w:rPr>
        <w:t>9.</w:t>
      </w:r>
      <w:r w:rsidR="00C86663">
        <w:rPr>
          <w:rFonts w:ascii="Calibri" w:eastAsia="Times New Roman" w:hAnsi="Calibri" w:cs="Calibri"/>
          <w:b/>
          <w:bCs/>
          <w:color w:val="000000"/>
        </w:rPr>
        <w:t>15</w:t>
      </w:r>
      <w:r>
        <w:rPr>
          <w:rFonts w:ascii="Calibri" w:eastAsia="Times New Roman" w:hAnsi="Calibri" w:cs="Calibri"/>
          <w:b/>
          <w:bCs/>
          <w:color w:val="000000"/>
        </w:rPr>
        <w:t xml:space="preserve">-9.45: </w:t>
      </w:r>
      <w:proofErr w:type="spellStart"/>
      <w:r w:rsidR="00BF4299">
        <w:rPr>
          <w:rFonts w:ascii="Calibri" w:eastAsia="Times New Roman" w:hAnsi="Calibri" w:cs="Calibri"/>
          <w:b/>
          <w:bCs/>
          <w:color w:val="000000"/>
        </w:rPr>
        <w:t>Bối</w:t>
      </w:r>
      <w:proofErr w:type="spellEnd"/>
      <w:r w:rsidR="00BF4299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F4299">
        <w:rPr>
          <w:rFonts w:ascii="Calibri" w:eastAsia="Times New Roman" w:hAnsi="Calibri" w:cs="Calibri"/>
          <w:b/>
          <w:bCs/>
          <w:color w:val="000000"/>
        </w:rPr>
        <w:t>cảnh</w:t>
      </w:r>
      <w:proofErr w:type="spellEnd"/>
      <w:r w:rsidR="00BF4299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kinh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tế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số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trong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khu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vực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APEC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và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vai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trò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của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Nhóm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chỉ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đạo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Kinh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tế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EF21B2">
        <w:rPr>
          <w:rFonts w:ascii="Calibri" w:eastAsia="Times New Roman" w:hAnsi="Calibri" w:cs="Calibri"/>
          <w:b/>
          <w:bCs/>
          <w:color w:val="000000"/>
        </w:rPr>
        <w:t>số</w:t>
      </w:r>
      <w:proofErr w:type="spellEnd"/>
      <w:r w:rsidR="00EF21B2">
        <w:rPr>
          <w:rFonts w:ascii="Calibri" w:eastAsia="Times New Roman" w:hAnsi="Calibri" w:cs="Calibri"/>
          <w:b/>
          <w:bCs/>
          <w:color w:val="000000"/>
        </w:rPr>
        <w:t xml:space="preserve"> APEC</w:t>
      </w:r>
    </w:p>
    <w:p w14:paraId="40313D73" w14:textId="77777777" w:rsidR="00BF4299" w:rsidRPr="00AC29C4" w:rsidRDefault="00BF4299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>
        <w:rPr>
          <w:rFonts w:ascii="Calibri" w:eastAsia="Times New Roman" w:hAnsi="Calibri" w:cs="Calibri"/>
          <w:color w:val="000000"/>
        </w:rPr>
        <w:t>Ông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Đặng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Hoàng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Hải</w:t>
      </w:r>
      <w:proofErr w:type="spellEnd"/>
      <w:r>
        <w:rPr>
          <w:rFonts w:ascii="Calibri" w:eastAsia="Times New Roman" w:hAnsi="Calibri" w:cs="Calibri"/>
          <w:color w:val="000000"/>
        </w:rPr>
        <w:t xml:space="preserve"> – </w:t>
      </w:r>
      <w:proofErr w:type="spellStart"/>
      <w:r>
        <w:rPr>
          <w:rFonts w:ascii="Calibri" w:eastAsia="Times New Roman" w:hAnsi="Calibri" w:cs="Calibri"/>
          <w:color w:val="000000"/>
        </w:rPr>
        <w:t>Cục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trưởng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Cục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Thương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mại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điện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tử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và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Kinh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tế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số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Bộ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Công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Thương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Việt</w:t>
      </w:r>
      <w:proofErr w:type="spellEnd"/>
      <w:r>
        <w:rPr>
          <w:rFonts w:ascii="Calibri" w:eastAsia="Times New Roman" w:hAnsi="Calibri" w:cs="Calibri"/>
          <w:color w:val="000000"/>
        </w:rPr>
        <w:t xml:space="preserve"> Nam </w:t>
      </w:r>
    </w:p>
    <w:p w14:paraId="7423C905" w14:textId="3019B7C8" w:rsidR="00AC29C4" w:rsidRPr="00AC29C4" w:rsidRDefault="00AC29C4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 w:rsidRPr="00AC29C4">
        <w:rPr>
          <w:rFonts w:ascii="Calibri" w:eastAsia="Times New Roman" w:hAnsi="Calibri" w:cs="Calibri"/>
          <w:b/>
          <w:bCs/>
          <w:color w:val="000000"/>
        </w:rPr>
        <w:t> </w:t>
      </w:r>
    </w:p>
    <w:p w14:paraId="01840062" w14:textId="77777777" w:rsidR="00BF4299" w:rsidRDefault="005D5961" w:rsidP="00174E1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9.45-10.45: </w:t>
      </w:r>
      <w:proofErr w:type="spellStart"/>
      <w:r w:rsidR="00BF4299">
        <w:rPr>
          <w:rFonts w:ascii="Calibri" w:eastAsia="Times New Roman" w:hAnsi="Calibri" w:cs="Calibri"/>
          <w:b/>
          <w:bCs/>
          <w:color w:val="000000"/>
        </w:rPr>
        <w:t>Phiên</w:t>
      </w:r>
      <w:proofErr w:type="spellEnd"/>
      <w:r w:rsidR="00BF4299">
        <w:rPr>
          <w:rFonts w:ascii="Calibri" w:eastAsia="Times New Roman" w:hAnsi="Calibri" w:cs="Calibri"/>
          <w:b/>
          <w:bCs/>
          <w:color w:val="000000"/>
        </w:rPr>
        <w:t xml:space="preserve"> 1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C86663">
        <w:rPr>
          <w:rFonts w:ascii="Calibri" w:eastAsia="Times New Roman" w:hAnsi="Calibri" w:cs="Calibri"/>
          <w:b/>
          <w:bCs/>
          <w:color w:val="000000"/>
        </w:rPr>
        <w:t>–</w:t>
      </w:r>
      <w:r w:rsidR="00236882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F4299">
        <w:rPr>
          <w:rFonts w:ascii="Calibri" w:eastAsia="Times New Roman" w:hAnsi="Calibri" w:cs="Calibri"/>
          <w:b/>
          <w:bCs/>
          <w:color w:val="000000"/>
        </w:rPr>
        <w:t>Lộ</w:t>
      </w:r>
      <w:proofErr w:type="spellEnd"/>
      <w:r w:rsidR="00BF4299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F4299">
        <w:rPr>
          <w:rFonts w:ascii="Calibri" w:eastAsia="Times New Roman" w:hAnsi="Calibri" w:cs="Calibri"/>
          <w:b/>
          <w:bCs/>
          <w:color w:val="000000"/>
        </w:rPr>
        <w:t>trình</w:t>
      </w:r>
      <w:proofErr w:type="spellEnd"/>
      <w:r w:rsidR="00BF4299">
        <w:rPr>
          <w:rFonts w:ascii="Calibri" w:eastAsia="Times New Roman" w:hAnsi="Calibri" w:cs="Calibri"/>
          <w:b/>
          <w:bCs/>
          <w:color w:val="000000"/>
        </w:rPr>
        <w:t xml:space="preserve"> APEC </w:t>
      </w:r>
      <w:proofErr w:type="spellStart"/>
      <w:r w:rsidR="00BF4299">
        <w:rPr>
          <w:rFonts w:ascii="Calibri" w:eastAsia="Times New Roman" w:hAnsi="Calibri" w:cs="Calibri"/>
          <w:b/>
          <w:bCs/>
          <w:color w:val="000000"/>
        </w:rPr>
        <w:t>về</w:t>
      </w:r>
      <w:proofErr w:type="spellEnd"/>
      <w:r w:rsidR="00BF4299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F4299">
        <w:rPr>
          <w:rFonts w:ascii="Calibri" w:eastAsia="Times New Roman" w:hAnsi="Calibri" w:cs="Calibri"/>
          <w:b/>
          <w:bCs/>
          <w:color w:val="000000"/>
        </w:rPr>
        <w:t>Kinh</w:t>
      </w:r>
      <w:proofErr w:type="spellEnd"/>
      <w:r w:rsidR="00BF4299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F4299">
        <w:rPr>
          <w:rFonts w:ascii="Calibri" w:eastAsia="Times New Roman" w:hAnsi="Calibri" w:cs="Calibri"/>
          <w:b/>
          <w:bCs/>
          <w:color w:val="000000"/>
        </w:rPr>
        <w:t>tế</w:t>
      </w:r>
      <w:proofErr w:type="spellEnd"/>
      <w:r w:rsidR="00BF4299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F4299">
        <w:rPr>
          <w:rFonts w:ascii="Calibri" w:eastAsia="Times New Roman" w:hAnsi="Calibri" w:cs="Calibri"/>
          <w:b/>
          <w:bCs/>
          <w:color w:val="000000"/>
        </w:rPr>
        <w:t>mạng</w:t>
      </w:r>
      <w:proofErr w:type="spellEnd"/>
      <w:r w:rsidR="00BF4299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F4299">
        <w:rPr>
          <w:rFonts w:ascii="Calibri" w:eastAsia="Times New Roman" w:hAnsi="Calibri" w:cs="Calibri"/>
          <w:b/>
          <w:bCs/>
          <w:color w:val="000000"/>
        </w:rPr>
        <w:t>và</w:t>
      </w:r>
      <w:proofErr w:type="spellEnd"/>
      <w:r w:rsidR="00BF4299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F4299">
        <w:rPr>
          <w:rFonts w:ascii="Calibri" w:eastAsia="Times New Roman" w:hAnsi="Calibri" w:cs="Calibri"/>
          <w:b/>
          <w:bCs/>
          <w:color w:val="000000"/>
        </w:rPr>
        <w:t>Kinh</w:t>
      </w:r>
      <w:proofErr w:type="spellEnd"/>
      <w:r w:rsidR="00BF4299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F4299">
        <w:rPr>
          <w:rFonts w:ascii="Calibri" w:eastAsia="Times New Roman" w:hAnsi="Calibri" w:cs="Calibri"/>
          <w:b/>
          <w:bCs/>
          <w:color w:val="000000"/>
        </w:rPr>
        <w:t>tế</w:t>
      </w:r>
      <w:proofErr w:type="spellEnd"/>
      <w:r w:rsidR="00BF4299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F4299">
        <w:rPr>
          <w:rFonts w:ascii="Calibri" w:eastAsia="Times New Roman" w:hAnsi="Calibri" w:cs="Calibri"/>
          <w:b/>
          <w:bCs/>
          <w:color w:val="000000"/>
        </w:rPr>
        <w:t>số</w:t>
      </w:r>
      <w:proofErr w:type="spellEnd"/>
      <w:r w:rsidR="00BF4299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60CA54E0" w14:textId="78C2FA78" w:rsidR="00174E19" w:rsidRPr="00174E19" w:rsidRDefault="00BF4299" w:rsidP="00174E19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</w:rPr>
        <w:t>Mục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tiêu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: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Giới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thiệu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về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Lộ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trình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APEC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về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Kinh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tế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mạng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và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Kinh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tế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số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và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các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kế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hoạch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hiện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tại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nhằm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triển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khai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Lộ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trình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để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proofErr w:type="gramStart"/>
      <w:r w:rsidR="00174E19">
        <w:rPr>
          <w:rFonts w:ascii="Calibri" w:eastAsia="Times New Roman" w:hAnsi="Calibri" w:cs="Calibri"/>
          <w:bCs/>
          <w:color w:val="000000"/>
        </w:rPr>
        <w:t>thu</w:t>
      </w:r>
      <w:proofErr w:type="spellEnd"/>
      <w:proofErr w:type="gram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hẹp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khoảng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cách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số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và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thúc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đẩy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kinh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tế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số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trong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khu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174E19">
        <w:rPr>
          <w:rFonts w:ascii="Calibri" w:eastAsia="Times New Roman" w:hAnsi="Calibri" w:cs="Calibri"/>
          <w:bCs/>
          <w:color w:val="000000"/>
        </w:rPr>
        <w:t>vực</w:t>
      </w:r>
      <w:proofErr w:type="spellEnd"/>
      <w:r w:rsidR="00174E19">
        <w:rPr>
          <w:rFonts w:ascii="Calibri" w:eastAsia="Times New Roman" w:hAnsi="Calibri" w:cs="Calibri"/>
          <w:bCs/>
          <w:color w:val="000000"/>
        </w:rPr>
        <w:t xml:space="preserve"> APEC</w:t>
      </w:r>
    </w:p>
    <w:p w14:paraId="4EBA60D1" w14:textId="63A01F04" w:rsidR="00174E19" w:rsidRPr="007F2C8B" w:rsidRDefault="00174E19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7"/>
          <w:szCs w:val="27"/>
        </w:rPr>
      </w:pPr>
      <w:proofErr w:type="spellStart"/>
      <w:r w:rsidRPr="007F2C8B">
        <w:rPr>
          <w:rFonts w:ascii="Calibri" w:eastAsia="Times New Roman" w:hAnsi="Calibri" w:cs="Calibri"/>
          <w:b/>
          <w:i/>
          <w:iCs/>
          <w:color w:val="000000" w:themeColor="text1"/>
        </w:rPr>
        <w:t>Chủ</w:t>
      </w:r>
      <w:proofErr w:type="spellEnd"/>
      <w:r w:rsidRPr="007F2C8B">
        <w:rPr>
          <w:rFonts w:ascii="Calibri" w:eastAsia="Times New Roman" w:hAnsi="Calibri" w:cs="Calibri"/>
          <w:b/>
          <w:i/>
          <w:iCs/>
          <w:color w:val="000000" w:themeColor="text1"/>
        </w:rPr>
        <w:t xml:space="preserve"> </w:t>
      </w:r>
      <w:proofErr w:type="spellStart"/>
      <w:r w:rsidRPr="007F2C8B">
        <w:rPr>
          <w:rFonts w:ascii="Calibri" w:eastAsia="Times New Roman" w:hAnsi="Calibri" w:cs="Calibri"/>
          <w:b/>
          <w:i/>
          <w:iCs/>
          <w:color w:val="000000" w:themeColor="text1"/>
        </w:rPr>
        <w:t>trì</w:t>
      </w:r>
      <w:proofErr w:type="spellEnd"/>
      <w:r w:rsidR="00AC29C4" w:rsidRPr="007F2C8B">
        <w:rPr>
          <w:rFonts w:ascii="Calibri" w:eastAsia="Times New Roman" w:hAnsi="Calibri" w:cs="Calibri"/>
          <w:b/>
          <w:i/>
          <w:iCs/>
          <w:color w:val="000000" w:themeColor="text1"/>
        </w:rPr>
        <w:t>:</w:t>
      </w:r>
      <w:r w:rsidR="00AC29C4" w:rsidRPr="007F2C8B">
        <w:rPr>
          <w:rFonts w:ascii="Calibri" w:eastAsia="Times New Roman" w:hAnsi="Calibri" w:cs="Calibri"/>
          <w:color w:val="000000" w:themeColor="text1"/>
        </w:rPr>
        <w:t> </w:t>
      </w:r>
      <w:r w:rsidR="00C86663" w:rsidRPr="007F2C8B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Giáo</w:t>
      </w:r>
      <w:proofErr w:type="spellEnd"/>
      <w:r w:rsidR="00586E6D" w:rsidRPr="00586E6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sư</w:t>
      </w:r>
      <w:proofErr w:type="spellEnd"/>
      <w:r w:rsidR="00586E6D" w:rsidRPr="00586E6D">
        <w:rPr>
          <w:rFonts w:ascii="Calibri" w:eastAsia="Times New Roman" w:hAnsi="Calibri" w:cs="Calibri"/>
          <w:color w:val="000000" w:themeColor="text1"/>
        </w:rPr>
        <w:t xml:space="preserve"> Hong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Xue</w:t>
      </w:r>
      <w:proofErr w:type="spellEnd"/>
      <w:r w:rsidR="00586E6D" w:rsidRPr="00586E6D">
        <w:rPr>
          <w:rFonts w:ascii="Calibri" w:eastAsia="Times New Roman" w:hAnsi="Calibri" w:cs="Calibri"/>
          <w:color w:val="000000" w:themeColor="text1"/>
        </w:rPr>
        <w:t xml:space="preserve"> –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Viện</w:t>
      </w:r>
      <w:proofErr w:type="spellEnd"/>
      <w:r w:rsidR="00586E6D" w:rsidRPr="00586E6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trưởng</w:t>
      </w:r>
      <w:proofErr w:type="spellEnd"/>
      <w:r w:rsidR="00586E6D" w:rsidRPr="00586E6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Viện</w:t>
      </w:r>
      <w:proofErr w:type="spellEnd"/>
      <w:r w:rsidR="00586E6D" w:rsidRPr="00586E6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Chính</w:t>
      </w:r>
      <w:proofErr w:type="spellEnd"/>
      <w:r w:rsidR="00586E6D" w:rsidRPr="00586E6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sách</w:t>
      </w:r>
      <w:proofErr w:type="spellEnd"/>
      <w:r w:rsidR="00586E6D" w:rsidRPr="00586E6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và</w:t>
      </w:r>
      <w:proofErr w:type="spellEnd"/>
      <w:r w:rsidR="00586E6D" w:rsidRPr="00586E6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Luật</w:t>
      </w:r>
      <w:proofErr w:type="spellEnd"/>
      <w:r w:rsidR="00586E6D" w:rsidRPr="00586E6D">
        <w:rPr>
          <w:rFonts w:ascii="Calibri" w:eastAsia="Times New Roman" w:hAnsi="Calibri" w:cs="Calibri"/>
          <w:color w:val="000000" w:themeColor="text1"/>
        </w:rPr>
        <w:t xml:space="preserve"> Internet,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Đại</w:t>
      </w:r>
      <w:proofErr w:type="spellEnd"/>
      <w:r w:rsidR="00586E6D" w:rsidRPr="00586E6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học</w:t>
      </w:r>
      <w:proofErr w:type="spellEnd"/>
      <w:r w:rsidR="00586E6D" w:rsidRPr="00586E6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Bắc</w:t>
      </w:r>
      <w:proofErr w:type="spellEnd"/>
      <w:r w:rsidR="00586E6D" w:rsidRPr="00586E6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  <w:color w:val="000000" w:themeColor="text1"/>
        </w:rPr>
        <w:t>Kinh</w:t>
      </w:r>
      <w:proofErr w:type="spellEnd"/>
    </w:p>
    <w:p w14:paraId="1373BCDE" w14:textId="1EE670F5" w:rsidR="00174E19" w:rsidRPr="007F2C8B" w:rsidRDefault="00174E19" w:rsidP="00174E19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 w:themeColor="text1"/>
        </w:rPr>
      </w:pPr>
      <w:proofErr w:type="spellStart"/>
      <w:r w:rsidRPr="007F2C8B">
        <w:rPr>
          <w:rFonts w:ascii="Calibri" w:eastAsia="Times New Roman" w:hAnsi="Calibri" w:cs="Calibri"/>
          <w:b/>
          <w:i/>
          <w:color w:val="000000" w:themeColor="text1"/>
        </w:rPr>
        <w:t>Tham</w:t>
      </w:r>
      <w:proofErr w:type="spellEnd"/>
      <w:r w:rsidRPr="007F2C8B">
        <w:rPr>
          <w:rFonts w:ascii="Calibri" w:eastAsia="Times New Roman" w:hAnsi="Calibri" w:cs="Calibri"/>
          <w:b/>
          <w:i/>
          <w:color w:val="000000" w:themeColor="text1"/>
        </w:rPr>
        <w:t xml:space="preserve"> </w:t>
      </w:r>
      <w:proofErr w:type="spellStart"/>
      <w:r w:rsidRPr="007F2C8B">
        <w:rPr>
          <w:rFonts w:ascii="Calibri" w:eastAsia="Times New Roman" w:hAnsi="Calibri" w:cs="Calibri"/>
          <w:b/>
          <w:i/>
          <w:color w:val="000000" w:themeColor="text1"/>
        </w:rPr>
        <w:t>luận</w:t>
      </w:r>
      <w:proofErr w:type="spellEnd"/>
      <w:r w:rsidRPr="007F2C8B">
        <w:rPr>
          <w:rFonts w:ascii="Calibri" w:eastAsia="Times New Roman" w:hAnsi="Calibri" w:cs="Calibri"/>
          <w:b/>
          <w:i/>
          <w:color w:val="000000" w:themeColor="text1"/>
        </w:rPr>
        <w:t xml:space="preserve"> </w:t>
      </w:r>
      <w:proofErr w:type="spellStart"/>
      <w:r w:rsidRPr="007F2C8B">
        <w:rPr>
          <w:rFonts w:ascii="Calibri" w:eastAsia="Times New Roman" w:hAnsi="Calibri" w:cs="Calibri"/>
          <w:b/>
          <w:i/>
          <w:color w:val="000000" w:themeColor="text1"/>
        </w:rPr>
        <w:t>viên</w:t>
      </w:r>
      <w:proofErr w:type="spellEnd"/>
      <w:r w:rsidRPr="007F2C8B">
        <w:rPr>
          <w:rFonts w:ascii="Calibri" w:eastAsia="Times New Roman" w:hAnsi="Calibri" w:cs="Calibri"/>
          <w:b/>
          <w:i/>
          <w:color w:val="000000" w:themeColor="text1"/>
        </w:rPr>
        <w:t>:</w:t>
      </w:r>
    </w:p>
    <w:p w14:paraId="05043982" w14:textId="778EB788" w:rsidR="00AC29C4" w:rsidRDefault="00EF21B2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- </w:t>
      </w:r>
      <w:proofErr w:type="spellStart"/>
      <w:r>
        <w:rPr>
          <w:rFonts w:ascii="Calibri" w:eastAsia="Times New Roman" w:hAnsi="Calibri" w:cs="Calibri"/>
          <w:color w:val="000000"/>
        </w:rPr>
        <w:t>Đại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diện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Bộ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Thương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mại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Hoa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Kỳ</w:t>
      </w:r>
      <w:proofErr w:type="spellEnd"/>
    </w:p>
    <w:p w14:paraId="3C9D3F35" w14:textId="14E339F3" w:rsidR="00EF21B2" w:rsidRDefault="00EF21B2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- </w:t>
      </w:r>
      <w:proofErr w:type="spellStart"/>
      <w:r w:rsidR="00586E6D" w:rsidRPr="00586E6D">
        <w:rPr>
          <w:rFonts w:ascii="Calibri" w:eastAsia="Times New Roman" w:hAnsi="Calibri" w:cs="Calibri"/>
          <w:color w:val="000000"/>
        </w:rPr>
        <w:t>Bà</w:t>
      </w:r>
      <w:proofErr w:type="spellEnd"/>
      <w:r w:rsidR="00586E6D" w:rsidRPr="00586E6D">
        <w:rPr>
          <w:rFonts w:ascii="Calibri" w:eastAsia="Times New Roman" w:hAnsi="Calibri" w:cs="Calibri"/>
          <w:color w:val="000000"/>
        </w:rPr>
        <w:t xml:space="preserve"> JJ Pan – </w:t>
      </w:r>
      <w:proofErr w:type="spellStart"/>
      <w:r w:rsidR="00586E6D" w:rsidRPr="00586E6D">
        <w:rPr>
          <w:rFonts w:ascii="Calibri" w:eastAsia="Times New Roman" w:hAnsi="Calibri" w:cs="Calibri"/>
          <w:color w:val="000000"/>
        </w:rPr>
        <w:t>Giám</w:t>
      </w:r>
      <w:proofErr w:type="spellEnd"/>
      <w:r w:rsidR="00586E6D" w:rsidRPr="00586E6D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  <w:color w:val="000000"/>
        </w:rPr>
        <w:t>đốc</w:t>
      </w:r>
      <w:proofErr w:type="spellEnd"/>
      <w:r w:rsidR="00586E6D" w:rsidRPr="00586E6D">
        <w:rPr>
          <w:rFonts w:ascii="Calibri" w:eastAsia="Times New Roman" w:hAnsi="Calibri" w:cs="Calibri"/>
          <w:color w:val="000000"/>
        </w:rPr>
        <w:t xml:space="preserve"> SOSA </w:t>
      </w:r>
      <w:proofErr w:type="spellStart"/>
      <w:r w:rsidR="00586E6D" w:rsidRPr="00586E6D">
        <w:rPr>
          <w:rFonts w:ascii="Calibri" w:eastAsia="Times New Roman" w:hAnsi="Calibri" w:cs="Calibri"/>
          <w:color w:val="000000"/>
        </w:rPr>
        <w:t>Đài</w:t>
      </w:r>
      <w:proofErr w:type="spellEnd"/>
      <w:r w:rsidR="00586E6D" w:rsidRPr="00586E6D">
        <w:rPr>
          <w:rFonts w:ascii="Calibri" w:eastAsia="Times New Roman" w:hAnsi="Calibri" w:cs="Calibri"/>
          <w:color w:val="000000"/>
        </w:rPr>
        <w:t xml:space="preserve"> Loan</w:t>
      </w:r>
    </w:p>
    <w:p w14:paraId="19A033F2" w14:textId="22BD2DEA" w:rsidR="00EF21B2" w:rsidRPr="00AC29C4" w:rsidRDefault="00EF21B2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 xml:space="preserve">- </w:t>
      </w:r>
      <w:proofErr w:type="spellStart"/>
      <w:r w:rsidR="00F662A5">
        <w:rPr>
          <w:rFonts w:ascii="Calibri" w:eastAsia="Times New Roman" w:hAnsi="Calibri" w:cs="Calibri"/>
          <w:color w:val="000000"/>
        </w:rPr>
        <w:t>Đại</w:t>
      </w:r>
      <w:proofErr w:type="spellEnd"/>
      <w:r w:rsidR="00F662A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color w:val="000000"/>
        </w:rPr>
        <w:t>diện</w:t>
      </w:r>
      <w:proofErr w:type="spellEnd"/>
      <w:r w:rsidR="00F662A5">
        <w:rPr>
          <w:rFonts w:ascii="Calibri" w:eastAsia="Times New Roman" w:hAnsi="Calibri" w:cs="Calibri"/>
          <w:color w:val="000000"/>
        </w:rPr>
        <w:t xml:space="preserve"> Google</w:t>
      </w:r>
    </w:p>
    <w:p w14:paraId="500CD957" w14:textId="77777777" w:rsidR="00AC29C4" w:rsidRDefault="00AC29C4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C29C4">
        <w:rPr>
          <w:rFonts w:ascii="Calibri" w:eastAsia="Times New Roman" w:hAnsi="Calibri" w:cs="Calibri"/>
          <w:color w:val="000000"/>
        </w:rPr>
        <w:t> </w:t>
      </w:r>
    </w:p>
    <w:p w14:paraId="17FAC4E3" w14:textId="24B7B06A" w:rsidR="005D5961" w:rsidRPr="00F662A5" w:rsidRDefault="005D5961" w:rsidP="00174E1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F662A5">
        <w:rPr>
          <w:rFonts w:ascii="Calibri" w:eastAsia="Times New Roman" w:hAnsi="Calibri" w:cs="Calibri"/>
          <w:b/>
          <w:color w:val="000000"/>
        </w:rPr>
        <w:t xml:space="preserve">10.45-11.00: </w:t>
      </w:r>
      <w:proofErr w:type="spellStart"/>
      <w:r w:rsidR="007F2C8B">
        <w:rPr>
          <w:rFonts w:ascii="Calibri" w:eastAsia="Times New Roman" w:hAnsi="Calibri" w:cs="Calibri"/>
          <w:b/>
          <w:color w:val="000000"/>
        </w:rPr>
        <w:t>Giải</w:t>
      </w:r>
      <w:proofErr w:type="spellEnd"/>
      <w:r w:rsidR="007F2C8B">
        <w:rPr>
          <w:rFonts w:ascii="Calibri" w:eastAsia="Times New Roman" w:hAnsi="Calibri" w:cs="Calibri"/>
          <w:b/>
          <w:color w:val="000000"/>
        </w:rPr>
        <w:t xml:space="preserve"> </w:t>
      </w:r>
      <w:proofErr w:type="spellStart"/>
      <w:proofErr w:type="gramStart"/>
      <w:r w:rsidR="007F2C8B">
        <w:rPr>
          <w:rFonts w:ascii="Calibri" w:eastAsia="Times New Roman" w:hAnsi="Calibri" w:cs="Calibri"/>
          <w:b/>
          <w:color w:val="000000"/>
        </w:rPr>
        <w:t>lao</w:t>
      </w:r>
      <w:proofErr w:type="spellEnd"/>
      <w:proofErr w:type="gramEnd"/>
      <w:r w:rsidRPr="00F662A5">
        <w:rPr>
          <w:rFonts w:ascii="Calibri" w:eastAsia="Times New Roman" w:hAnsi="Calibri" w:cs="Calibri"/>
          <w:b/>
          <w:color w:val="000000"/>
        </w:rPr>
        <w:t xml:space="preserve"> </w:t>
      </w:r>
    </w:p>
    <w:p w14:paraId="0A5FE99F" w14:textId="77777777" w:rsidR="005D5961" w:rsidRPr="00AC29C4" w:rsidRDefault="005D5961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</w:p>
    <w:p w14:paraId="7CE1DBFB" w14:textId="77777777" w:rsidR="00F662A5" w:rsidRDefault="00E871C6" w:rsidP="00174E1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11.00-12.00: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Phiên</w:t>
      </w:r>
      <w:proofErr w:type="spellEnd"/>
      <w:r w:rsidR="00F662A5">
        <w:rPr>
          <w:rFonts w:ascii="Calibri" w:eastAsia="Times New Roman" w:hAnsi="Calibri" w:cs="Calibri"/>
          <w:b/>
          <w:bCs/>
          <w:color w:val="000000"/>
        </w:rPr>
        <w:t xml:space="preserve"> 2</w:t>
      </w:r>
      <w:r>
        <w:rPr>
          <w:rFonts w:ascii="Calibri" w:eastAsia="Times New Roman" w:hAnsi="Calibri" w:cs="Calibri"/>
          <w:b/>
          <w:bCs/>
          <w:color w:val="000000"/>
        </w:rPr>
        <w:t xml:space="preserve"> –</w:t>
      </w:r>
      <w:r w:rsidRPr="00AC29C4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Các</w:t>
      </w:r>
      <w:proofErr w:type="spellEnd"/>
      <w:r w:rsidR="00F662A5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vấn</w:t>
      </w:r>
      <w:proofErr w:type="spellEnd"/>
      <w:r w:rsidR="00F662A5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đề</w:t>
      </w:r>
      <w:proofErr w:type="spellEnd"/>
      <w:r w:rsidR="00F662A5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chính</w:t>
      </w:r>
      <w:proofErr w:type="spellEnd"/>
      <w:r w:rsidR="00F662A5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trong</w:t>
      </w:r>
      <w:proofErr w:type="spellEnd"/>
      <w:r w:rsidR="00F662A5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phát</w:t>
      </w:r>
      <w:proofErr w:type="spellEnd"/>
      <w:r w:rsidR="00F662A5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triển</w:t>
      </w:r>
      <w:proofErr w:type="spellEnd"/>
      <w:r w:rsidR="00F662A5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kinh</w:t>
      </w:r>
      <w:proofErr w:type="spellEnd"/>
      <w:r w:rsidR="00F662A5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tế</w:t>
      </w:r>
      <w:proofErr w:type="spellEnd"/>
      <w:r w:rsidR="00F662A5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số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–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Thanh</w:t>
      </w:r>
      <w:proofErr w:type="spellEnd"/>
      <w:r w:rsidR="00F662A5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toán</w:t>
      </w:r>
      <w:proofErr w:type="spellEnd"/>
      <w:r w:rsidR="00F662A5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điện</w:t>
      </w:r>
      <w:proofErr w:type="spellEnd"/>
      <w:r w:rsidR="00F662A5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F662A5">
        <w:rPr>
          <w:rFonts w:ascii="Calibri" w:eastAsia="Times New Roman" w:hAnsi="Calibri" w:cs="Calibri"/>
          <w:b/>
          <w:bCs/>
          <w:color w:val="000000"/>
        </w:rPr>
        <w:t>tử</w:t>
      </w:r>
      <w:proofErr w:type="spellEnd"/>
    </w:p>
    <w:p w14:paraId="45825B6A" w14:textId="4A1FC56D" w:rsidR="00E871C6" w:rsidRPr="002551C9" w:rsidRDefault="00F662A5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</w:rPr>
        <w:t>Mục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tiêu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: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Thanh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toán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điện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tử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hiện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nay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vẫn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là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một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trong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những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khó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khăn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cần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phải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giải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quyết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của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các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doanh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nghiệp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khi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tham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gia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vào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thị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trường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thương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mại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điện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tử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,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đặc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biệt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là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làm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như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thế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nào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để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nâng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cao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niềm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tin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của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người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tiêu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dùng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và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khiến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thanh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toán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điện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tử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trở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nên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phổ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biến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hơn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. </w:t>
      </w:r>
      <w:proofErr w:type="spellStart"/>
      <w:proofErr w:type="gramStart"/>
      <w:r w:rsidR="002551C9">
        <w:rPr>
          <w:rFonts w:ascii="Calibri" w:eastAsia="Times New Roman" w:hAnsi="Calibri" w:cs="Calibri"/>
          <w:bCs/>
          <w:color w:val="000000"/>
        </w:rPr>
        <w:t>Các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tham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luận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viên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sẽ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cùng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thảo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luận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về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những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khó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khăn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thách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thức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hiện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tại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và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bCs/>
          <w:color w:val="000000"/>
        </w:rPr>
        <w:t>đưa</w:t>
      </w:r>
      <w:proofErr w:type="spellEnd"/>
      <w:r w:rsidR="00DE557A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bCs/>
          <w:color w:val="000000"/>
        </w:rPr>
        <w:t>ra</w:t>
      </w:r>
      <w:proofErr w:type="spellEnd"/>
      <w:r w:rsidR="00DE557A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bCs/>
          <w:color w:val="000000"/>
        </w:rPr>
        <w:t>các</w:t>
      </w:r>
      <w:proofErr w:type="spellEnd"/>
      <w:r w:rsidR="00DE557A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bCs/>
          <w:color w:val="000000"/>
        </w:rPr>
        <w:t>giải</w:t>
      </w:r>
      <w:proofErr w:type="spellEnd"/>
      <w:r w:rsidR="00DE557A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bCs/>
          <w:color w:val="000000"/>
        </w:rPr>
        <w:t>pháp</w:t>
      </w:r>
      <w:proofErr w:type="spellEnd"/>
      <w:r w:rsidR="00DE557A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bCs/>
          <w:color w:val="000000"/>
        </w:rPr>
        <w:t>nhằm</w:t>
      </w:r>
      <w:proofErr w:type="spellEnd"/>
      <w:r w:rsidR="00DE557A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bCs/>
          <w:color w:val="000000"/>
        </w:rPr>
        <w:t>giải</w:t>
      </w:r>
      <w:proofErr w:type="spellEnd"/>
      <w:r w:rsidR="00DE557A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bCs/>
          <w:color w:val="000000"/>
        </w:rPr>
        <w:t>quyết</w:t>
      </w:r>
      <w:proofErr w:type="spellEnd"/>
      <w:r w:rsidR="00DE557A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bCs/>
          <w:color w:val="000000"/>
        </w:rPr>
        <w:t>vấn</w:t>
      </w:r>
      <w:proofErr w:type="spellEnd"/>
      <w:r w:rsidR="00DE557A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bCs/>
          <w:color w:val="000000"/>
        </w:rPr>
        <w:t>đề</w:t>
      </w:r>
      <w:proofErr w:type="spellEnd"/>
      <w:r w:rsidR="00DE557A">
        <w:rPr>
          <w:rFonts w:ascii="Calibri" w:eastAsia="Times New Roman" w:hAnsi="Calibri" w:cs="Calibri"/>
          <w:bCs/>
          <w:color w:val="000000"/>
        </w:rPr>
        <w:t>.</w:t>
      </w:r>
      <w:proofErr w:type="gramEnd"/>
      <w:r w:rsidR="00DE557A">
        <w:rPr>
          <w:rFonts w:ascii="Calibri" w:eastAsia="Times New Roman" w:hAnsi="Calibri" w:cs="Calibri"/>
          <w:bCs/>
          <w:color w:val="000000"/>
        </w:rPr>
        <w:t xml:space="preserve"> </w:t>
      </w:r>
    </w:p>
    <w:p w14:paraId="34F9DDDB" w14:textId="589B9B69" w:rsidR="00E871C6" w:rsidRPr="00AC29C4" w:rsidRDefault="00F662A5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 w:rsidRPr="007F2C8B">
        <w:rPr>
          <w:rFonts w:ascii="Calibri" w:eastAsia="Times New Roman" w:hAnsi="Calibri" w:cs="Calibri"/>
          <w:b/>
          <w:i/>
          <w:iCs/>
          <w:color w:val="000000"/>
        </w:rPr>
        <w:t>Chủ</w:t>
      </w:r>
      <w:proofErr w:type="spellEnd"/>
      <w:r w:rsidRPr="007F2C8B">
        <w:rPr>
          <w:rFonts w:ascii="Calibri" w:eastAsia="Times New Roman" w:hAnsi="Calibri" w:cs="Calibri"/>
          <w:b/>
          <w:i/>
          <w:iCs/>
          <w:color w:val="000000"/>
        </w:rPr>
        <w:t xml:space="preserve"> </w:t>
      </w:r>
      <w:proofErr w:type="spellStart"/>
      <w:r w:rsidRPr="007F2C8B">
        <w:rPr>
          <w:rFonts w:ascii="Calibri" w:eastAsia="Times New Roman" w:hAnsi="Calibri" w:cs="Calibri"/>
          <w:b/>
          <w:i/>
          <w:iCs/>
          <w:color w:val="000000"/>
        </w:rPr>
        <w:t>trì</w:t>
      </w:r>
      <w:proofErr w:type="spellEnd"/>
      <w:r w:rsidR="00E871C6" w:rsidRPr="007F2C8B">
        <w:rPr>
          <w:rFonts w:ascii="Calibri" w:eastAsia="Times New Roman" w:hAnsi="Calibri" w:cs="Calibri"/>
          <w:b/>
          <w:i/>
          <w:iCs/>
          <w:color w:val="000000"/>
        </w:rPr>
        <w:t>:</w:t>
      </w:r>
      <w:r w:rsidR="00E871C6" w:rsidRPr="007F2C8B">
        <w:rPr>
          <w:rFonts w:ascii="Calibri" w:eastAsia="Times New Roman" w:hAnsi="Calibri" w:cs="Calibri"/>
          <w:b/>
          <w:color w:val="000000"/>
        </w:rPr>
        <w:t> </w:t>
      </w:r>
      <w:proofErr w:type="spellStart"/>
      <w:r>
        <w:rPr>
          <w:rFonts w:ascii="Calibri" w:eastAsia="Times New Roman" w:hAnsi="Calibri" w:cs="Calibri"/>
          <w:color w:val="000000"/>
        </w:rPr>
        <w:t>Ông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871C6" w:rsidRPr="00AC29C4">
        <w:rPr>
          <w:rFonts w:ascii="Calibri" w:eastAsia="Times New Roman" w:hAnsi="Calibri" w:cs="Calibri"/>
          <w:color w:val="000000"/>
        </w:rPr>
        <w:t>Alwaleed</w:t>
      </w:r>
      <w:proofErr w:type="spellEnd"/>
      <w:r w:rsidR="00E871C6" w:rsidRPr="00AC29C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871C6" w:rsidRPr="00AC29C4">
        <w:rPr>
          <w:rFonts w:ascii="Calibri" w:eastAsia="Times New Roman" w:hAnsi="Calibri" w:cs="Calibri"/>
          <w:color w:val="000000"/>
        </w:rPr>
        <w:t>Alatabani</w:t>
      </w:r>
      <w:proofErr w:type="spellEnd"/>
      <w:r w:rsidR="00E871C6" w:rsidRPr="00AC29C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2B31E6">
        <w:rPr>
          <w:rFonts w:ascii="Calibri" w:eastAsia="Times New Roman" w:hAnsi="Calibri" w:cs="Calibri"/>
          <w:color w:val="000000"/>
        </w:rPr>
        <w:t>Chuyên</w:t>
      </w:r>
      <w:proofErr w:type="spellEnd"/>
      <w:r w:rsidR="002B31E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B31E6">
        <w:rPr>
          <w:rFonts w:ascii="Calibri" w:eastAsia="Times New Roman" w:hAnsi="Calibri" w:cs="Calibri"/>
          <w:color w:val="000000"/>
        </w:rPr>
        <w:t>gia</w:t>
      </w:r>
      <w:proofErr w:type="spellEnd"/>
      <w:r w:rsidR="002B31E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B31E6">
        <w:rPr>
          <w:rFonts w:ascii="Calibri" w:eastAsia="Times New Roman" w:hAnsi="Calibri" w:cs="Calibri"/>
          <w:color w:val="000000"/>
        </w:rPr>
        <w:t>tài</w:t>
      </w:r>
      <w:proofErr w:type="spellEnd"/>
      <w:r w:rsidR="002B31E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B31E6">
        <w:rPr>
          <w:rFonts w:ascii="Calibri" w:eastAsia="Times New Roman" w:hAnsi="Calibri" w:cs="Calibri"/>
          <w:color w:val="000000"/>
        </w:rPr>
        <w:t>chính</w:t>
      </w:r>
      <w:proofErr w:type="spellEnd"/>
      <w:r w:rsidR="002B31E6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2B31E6">
        <w:rPr>
          <w:rFonts w:ascii="Calibri" w:eastAsia="Times New Roman" w:hAnsi="Calibri" w:cs="Calibri"/>
          <w:color w:val="000000"/>
        </w:rPr>
        <w:t>Ngân</w:t>
      </w:r>
      <w:proofErr w:type="spellEnd"/>
      <w:r w:rsidR="002B31E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B31E6">
        <w:rPr>
          <w:rFonts w:ascii="Calibri" w:eastAsia="Times New Roman" w:hAnsi="Calibri" w:cs="Calibri"/>
          <w:color w:val="000000"/>
        </w:rPr>
        <w:t>hàng</w:t>
      </w:r>
      <w:proofErr w:type="spellEnd"/>
      <w:r w:rsidR="002B31E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B31E6">
        <w:rPr>
          <w:rFonts w:ascii="Calibri" w:eastAsia="Times New Roman" w:hAnsi="Calibri" w:cs="Calibri"/>
          <w:color w:val="000000"/>
        </w:rPr>
        <w:t>thế</w:t>
      </w:r>
      <w:proofErr w:type="spellEnd"/>
      <w:r w:rsidR="002B31E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B31E6">
        <w:rPr>
          <w:rFonts w:ascii="Calibri" w:eastAsia="Times New Roman" w:hAnsi="Calibri" w:cs="Calibri"/>
          <w:color w:val="000000"/>
        </w:rPr>
        <w:t>giới</w:t>
      </w:r>
      <w:proofErr w:type="spellEnd"/>
    </w:p>
    <w:p w14:paraId="64A5FCE2" w14:textId="101B8535" w:rsidR="002B31E6" w:rsidRPr="007F2C8B" w:rsidRDefault="002B31E6" w:rsidP="00174E19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</w:rPr>
      </w:pPr>
      <w:proofErr w:type="spellStart"/>
      <w:r w:rsidRPr="007F2C8B">
        <w:rPr>
          <w:rFonts w:ascii="Calibri" w:eastAsia="Times New Roman" w:hAnsi="Calibri" w:cs="Calibri"/>
          <w:b/>
          <w:i/>
          <w:color w:val="000000"/>
        </w:rPr>
        <w:t>Tham</w:t>
      </w:r>
      <w:proofErr w:type="spellEnd"/>
      <w:r w:rsidRPr="007F2C8B">
        <w:rPr>
          <w:rFonts w:ascii="Calibri" w:eastAsia="Times New Roman" w:hAnsi="Calibri" w:cs="Calibri"/>
          <w:b/>
          <w:i/>
          <w:color w:val="000000"/>
        </w:rPr>
        <w:t xml:space="preserve"> </w:t>
      </w:r>
      <w:proofErr w:type="spellStart"/>
      <w:r w:rsidRPr="007F2C8B">
        <w:rPr>
          <w:rFonts w:ascii="Calibri" w:eastAsia="Times New Roman" w:hAnsi="Calibri" w:cs="Calibri"/>
          <w:b/>
          <w:i/>
          <w:color w:val="000000"/>
        </w:rPr>
        <w:t>luận</w:t>
      </w:r>
      <w:proofErr w:type="spellEnd"/>
      <w:r w:rsidRPr="007F2C8B">
        <w:rPr>
          <w:rFonts w:ascii="Calibri" w:eastAsia="Times New Roman" w:hAnsi="Calibri" w:cs="Calibri"/>
          <w:b/>
          <w:i/>
          <w:color w:val="000000"/>
        </w:rPr>
        <w:t xml:space="preserve"> </w:t>
      </w:r>
      <w:proofErr w:type="spellStart"/>
      <w:r w:rsidRPr="007F2C8B">
        <w:rPr>
          <w:rFonts w:ascii="Calibri" w:eastAsia="Times New Roman" w:hAnsi="Calibri" w:cs="Calibri"/>
          <w:b/>
          <w:i/>
          <w:color w:val="000000"/>
        </w:rPr>
        <w:t>viên</w:t>
      </w:r>
      <w:proofErr w:type="spellEnd"/>
      <w:r w:rsidRPr="007F2C8B">
        <w:rPr>
          <w:rFonts w:ascii="Calibri" w:eastAsia="Times New Roman" w:hAnsi="Calibri" w:cs="Calibri"/>
          <w:b/>
          <w:i/>
          <w:color w:val="000000"/>
        </w:rPr>
        <w:t>:</w:t>
      </w:r>
    </w:p>
    <w:p w14:paraId="0AD20325" w14:textId="7DEBBD0B" w:rsidR="002B31E6" w:rsidRPr="002B31E6" w:rsidRDefault="002B31E6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- </w:t>
      </w:r>
      <w:proofErr w:type="spellStart"/>
      <w:r>
        <w:rPr>
          <w:rFonts w:ascii="Calibri" w:eastAsia="Times New Roman" w:hAnsi="Calibri" w:cs="Calibri"/>
          <w:color w:val="000000"/>
        </w:rPr>
        <w:t>Đại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diện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ngân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hàng</w:t>
      </w:r>
      <w:proofErr w:type="spellEnd"/>
      <w:r>
        <w:rPr>
          <w:rFonts w:ascii="Calibri" w:eastAsia="Times New Roman" w:hAnsi="Calibri" w:cs="Calibri"/>
          <w:color w:val="000000"/>
        </w:rPr>
        <w:t xml:space="preserve"> UOB</w:t>
      </w:r>
    </w:p>
    <w:p w14:paraId="091B87D9" w14:textId="79E994FC" w:rsidR="00140FDE" w:rsidRDefault="002B31E6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- </w:t>
      </w:r>
      <w:proofErr w:type="spellStart"/>
      <w:r>
        <w:rPr>
          <w:rFonts w:ascii="Calibri" w:eastAsia="Times New Roman" w:hAnsi="Calibri" w:cs="Calibri"/>
          <w:color w:val="000000"/>
        </w:rPr>
        <w:t>Đại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diện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Lazada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Việt</w:t>
      </w:r>
      <w:proofErr w:type="spellEnd"/>
      <w:r>
        <w:rPr>
          <w:rFonts w:ascii="Calibri" w:eastAsia="Times New Roman" w:hAnsi="Calibri" w:cs="Calibri"/>
          <w:color w:val="000000"/>
        </w:rPr>
        <w:t xml:space="preserve"> Nam</w:t>
      </w:r>
    </w:p>
    <w:p w14:paraId="110591CB" w14:textId="08CF476A" w:rsidR="002B31E6" w:rsidRDefault="002B31E6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- </w:t>
      </w:r>
      <w:proofErr w:type="spellStart"/>
      <w:r>
        <w:rPr>
          <w:rFonts w:ascii="Calibri" w:eastAsia="Times New Roman" w:hAnsi="Calibri" w:cs="Calibri"/>
          <w:color w:val="000000"/>
        </w:rPr>
        <w:t>Đại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diện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Shopee</w:t>
      </w:r>
      <w:proofErr w:type="spellEnd"/>
    </w:p>
    <w:p w14:paraId="57969E11" w14:textId="1752F7C9" w:rsidR="005D5961" w:rsidRDefault="00586E6D" w:rsidP="00174E19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- </w:t>
      </w:r>
      <w:proofErr w:type="spellStart"/>
      <w:r>
        <w:rPr>
          <w:rFonts w:ascii="Calibri" w:eastAsia="Times New Roman" w:hAnsi="Calibri" w:cs="Calibri"/>
          <w:bCs/>
          <w:color w:val="000000"/>
        </w:rPr>
        <w:t>Đại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</w:rPr>
        <w:t>diện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</w:rPr>
        <w:t>Viettel</w:t>
      </w:r>
      <w:proofErr w:type="spellEnd"/>
      <w:r>
        <w:rPr>
          <w:rFonts w:ascii="Calibri" w:eastAsia="Times New Roman" w:hAnsi="Calibri" w:cs="Calibri"/>
          <w:bCs/>
          <w:color w:val="000000"/>
        </w:rPr>
        <w:t xml:space="preserve"> Pay</w:t>
      </w:r>
    </w:p>
    <w:p w14:paraId="74590CF5" w14:textId="77777777" w:rsidR="00586E6D" w:rsidRPr="00586E6D" w:rsidRDefault="00586E6D" w:rsidP="00174E19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</w:rPr>
      </w:pPr>
    </w:p>
    <w:p w14:paraId="483AD66E" w14:textId="7E8D967F" w:rsidR="00AC29C4" w:rsidRPr="00AC29C4" w:rsidRDefault="00AC29C4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 w:rsidRPr="00AC29C4">
        <w:rPr>
          <w:rFonts w:ascii="Calibri" w:eastAsia="Times New Roman" w:hAnsi="Calibri" w:cs="Calibri"/>
          <w:b/>
          <w:bCs/>
          <w:color w:val="000000"/>
        </w:rPr>
        <w:t>12.00-</w:t>
      </w:r>
      <w:r w:rsidR="005D5961">
        <w:rPr>
          <w:rFonts w:ascii="Calibri" w:eastAsia="Times New Roman" w:hAnsi="Calibri" w:cs="Calibri"/>
          <w:b/>
          <w:bCs/>
          <w:color w:val="000000"/>
        </w:rPr>
        <w:t>13</w:t>
      </w:r>
      <w:r w:rsidRPr="00AC29C4">
        <w:rPr>
          <w:rFonts w:ascii="Calibri" w:eastAsia="Times New Roman" w:hAnsi="Calibri" w:cs="Calibri"/>
          <w:b/>
          <w:bCs/>
          <w:color w:val="000000"/>
        </w:rPr>
        <w:t>.</w:t>
      </w:r>
      <w:r w:rsidR="005D5961">
        <w:rPr>
          <w:rFonts w:ascii="Calibri" w:eastAsia="Times New Roman" w:hAnsi="Calibri" w:cs="Calibri"/>
          <w:b/>
          <w:bCs/>
          <w:color w:val="000000"/>
        </w:rPr>
        <w:t>3</w:t>
      </w:r>
      <w:r w:rsidR="007F2C8B">
        <w:rPr>
          <w:rFonts w:ascii="Calibri" w:eastAsia="Times New Roman" w:hAnsi="Calibri" w:cs="Calibri"/>
          <w:b/>
          <w:bCs/>
          <w:color w:val="000000"/>
        </w:rPr>
        <w:t xml:space="preserve">0: </w:t>
      </w:r>
      <w:proofErr w:type="spellStart"/>
      <w:proofErr w:type="gramStart"/>
      <w:r w:rsidR="007F2C8B">
        <w:rPr>
          <w:rFonts w:ascii="Calibri" w:eastAsia="Times New Roman" w:hAnsi="Calibri" w:cs="Calibri"/>
          <w:b/>
          <w:bCs/>
          <w:color w:val="000000"/>
        </w:rPr>
        <w:t>Ăn</w:t>
      </w:r>
      <w:proofErr w:type="spellEnd"/>
      <w:proofErr w:type="gram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trưa</w:t>
      </w:r>
      <w:proofErr w:type="spellEnd"/>
    </w:p>
    <w:p w14:paraId="14411527" w14:textId="77777777" w:rsidR="00AC29C4" w:rsidRPr="00AC29C4" w:rsidRDefault="00AC29C4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 w:rsidRPr="00AC29C4">
        <w:rPr>
          <w:rFonts w:ascii="Calibri" w:eastAsia="Times New Roman" w:hAnsi="Calibri" w:cs="Calibri"/>
          <w:color w:val="000000"/>
        </w:rPr>
        <w:t> </w:t>
      </w:r>
    </w:p>
    <w:p w14:paraId="1FD52ED2" w14:textId="7F09E428" w:rsidR="00AC29C4" w:rsidRDefault="005D5961" w:rsidP="00174E1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13.30-1</w:t>
      </w:r>
      <w:r w:rsidR="00236882">
        <w:rPr>
          <w:rFonts w:ascii="Calibri" w:eastAsia="Times New Roman" w:hAnsi="Calibri" w:cs="Calibri"/>
          <w:b/>
          <w:bCs/>
          <w:color w:val="000000"/>
        </w:rPr>
        <w:t>5:</w:t>
      </w:r>
      <w:r w:rsidR="00140FDE">
        <w:rPr>
          <w:rFonts w:ascii="Calibri" w:eastAsia="Times New Roman" w:hAnsi="Calibri" w:cs="Calibri"/>
          <w:b/>
          <w:bCs/>
          <w:color w:val="000000"/>
        </w:rPr>
        <w:t>3</w:t>
      </w:r>
      <w:r w:rsidR="00236882">
        <w:rPr>
          <w:rFonts w:ascii="Calibri" w:eastAsia="Times New Roman" w:hAnsi="Calibri" w:cs="Calibri"/>
          <w:b/>
          <w:bCs/>
          <w:color w:val="000000"/>
        </w:rPr>
        <w:t>0</w:t>
      </w:r>
      <w:r>
        <w:rPr>
          <w:rFonts w:ascii="Calibri" w:eastAsia="Times New Roman" w:hAnsi="Calibri" w:cs="Calibri"/>
          <w:b/>
          <w:bCs/>
          <w:color w:val="000000"/>
        </w:rPr>
        <w:t>:</w:t>
      </w:r>
      <w:r w:rsidR="00AC29C4" w:rsidRPr="00AC29C4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Phiên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3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C86663">
        <w:rPr>
          <w:rFonts w:ascii="Calibri" w:eastAsia="Times New Roman" w:hAnsi="Calibri" w:cs="Calibri"/>
          <w:b/>
          <w:bCs/>
          <w:color w:val="000000"/>
        </w:rPr>
        <w:t>–</w:t>
      </w:r>
      <w:r w:rsidR="00AC29C4" w:rsidRPr="00AC29C4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Các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vấn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đề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chính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trong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phát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triển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kinh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tế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số</w:t>
      </w:r>
      <w:proofErr w:type="spellEnd"/>
      <w:r w:rsidR="00C86663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726323">
        <w:rPr>
          <w:rFonts w:ascii="Calibri" w:eastAsia="Times New Roman" w:hAnsi="Calibri" w:cs="Calibri"/>
          <w:b/>
          <w:bCs/>
          <w:color w:val="000000"/>
        </w:rPr>
        <w:t xml:space="preserve">–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Nâng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cao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niềm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tin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và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đẩy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mạnh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bảo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vệ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dữ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liệu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cá</w:t>
      </w:r>
      <w:proofErr w:type="spellEnd"/>
      <w:r w:rsidR="007F2C8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7F2C8B">
        <w:rPr>
          <w:rFonts w:ascii="Calibri" w:eastAsia="Times New Roman" w:hAnsi="Calibri" w:cs="Calibri"/>
          <w:b/>
          <w:bCs/>
          <w:color w:val="000000"/>
        </w:rPr>
        <w:t>nhân</w:t>
      </w:r>
      <w:proofErr w:type="spellEnd"/>
      <w:r w:rsidR="00EA1ED6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176D7E17" w14:textId="59749847" w:rsidR="00303753" w:rsidRPr="002551C9" w:rsidRDefault="00303753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</w:rPr>
        <w:t>Mục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tiêu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: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Bảo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vệ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dữ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liệu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cá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nhân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là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một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vấn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đề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đang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càng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ngày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càng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proofErr w:type="gramStart"/>
      <w:r w:rsidR="002551C9">
        <w:rPr>
          <w:rFonts w:ascii="Calibri" w:eastAsia="Times New Roman" w:hAnsi="Calibri" w:cs="Calibri"/>
          <w:bCs/>
          <w:color w:val="000000"/>
        </w:rPr>
        <w:t>thu</w:t>
      </w:r>
      <w:proofErr w:type="spellEnd"/>
      <w:proofErr w:type="gram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hút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sự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quan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tâm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của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người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tiêu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dùng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. </w:t>
      </w:r>
      <w:proofErr w:type="spellStart"/>
      <w:proofErr w:type="gramStart"/>
      <w:r w:rsidR="002551C9">
        <w:rPr>
          <w:rFonts w:ascii="Calibri" w:eastAsia="Times New Roman" w:hAnsi="Calibri" w:cs="Calibri"/>
          <w:bCs/>
          <w:color w:val="000000"/>
        </w:rPr>
        <w:t>Trong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phiên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thảo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luận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này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,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các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tham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luận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viên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sẽ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tập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trung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nêu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lên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hiện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trạng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và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chia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sẻ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lastRenderedPageBreak/>
        <w:t>các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giải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pháp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nhằm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nâng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cao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niềm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tin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của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người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tiêu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dùng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và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đẩy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mạnh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việc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bảo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vệ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dữ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liệu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cá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nhân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trong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khu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vực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APEC.</w:t>
      </w:r>
      <w:proofErr w:type="gram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</w:p>
    <w:p w14:paraId="5071E3DD" w14:textId="02593277" w:rsidR="00AC29C4" w:rsidRPr="00AC57D3" w:rsidRDefault="007F2C8B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>
        <w:rPr>
          <w:rFonts w:ascii="Calibri" w:eastAsia="Times New Roman" w:hAnsi="Calibri" w:cs="Calibri"/>
          <w:i/>
          <w:iCs/>
          <w:color w:val="000000"/>
        </w:rPr>
        <w:t>Chủ</w:t>
      </w:r>
      <w:proofErr w:type="spellEnd"/>
      <w:r>
        <w:rPr>
          <w:rFonts w:ascii="Calibri" w:eastAsia="Times New Roman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color w:val="000000"/>
        </w:rPr>
        <w:t>trì</w:t>
      </w:r>
      <w:proofErr w:type="spellEnd"/>
      <w:r>
        <w:rPr>
          <w:rFonts w:ascii="Calibri" w:eastAsia="Times New Roman" w:hAnsi="Calibri" w:cs="Calibri"/>
          <w:i/>
          <w:iCs/>
          <w:color w:val="000000"/>
        </w:rPr>
        <w:t>:</w:t>
      </w:r>
      <w:r w:rsidR="00AC29C4" w:rsidRPr="00AC29C4">
        <w:rPr>
          <w:rFonts w:ascii="Calibri" w:eastAsia="Times New Roman" w:hAnsi="Calibri" w:cs="Calibri"/>
          <w:i/>
          <w:iCs/>
          <w:color w:val="000000"/>
        </w:rPr>
        <w:t xml:space="preserve"> </w:t>
      </w:r>
      <w:proofErr w:type="spellStart"/>
      <w:r w:rsidR="00AC57D3" w:rsidRPr="00AC57D3">
        <w:rPr>
          <w:rFonts w:ascii="Calibri" w:eastAsia="Times New Roman" w:hAnsi="Calibri" w:cs="Calibri"/>
          <w:iCs/>
          <w:color w:val="000000"/>
        </w:rPr>
        <w:t>Đại</w:t>
      </w:r>
      <w:proofErr w:type="spellEnd"/>
      <w:r w:rsidR="00AC57D3" w:rsidRPr="00AC57D3"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 w:rsidR="00AC57D3" w:rsidRPr="00AC57D3">
        <w:rPr>
          <w:rFonts w:ascii="Calibri" w:eastAsia="Times New Roman" w:hAnsi="Calibri" w:cs="Calibri"/>
          <w:iCs/>
          <w:color w:val="000000"/>
        </w:rPr>
        <w:t>diện</w:t>
      </w:r>
      <w:proofErr w:type="spellEnd"/>
      <w:r w:rsidR="00AC57D3" w:rsidRPr="00AC57D3"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 w:rsidR="00AC57D3" w:rsidRPr="00AC57D3">
        <w:rPr>
          <w:rFonts w:ascii="Calibri" w:eastAsia="Times New Roman" w:hAnsi="Calibri" w:cs="Calibri"/>
          <w:iCs/>
          <w:color w:val="000000"/>
        </w:rPr>
        <w:t>Bộ</w:t>
      </w:r>
      <w:proofErr w:type="spellEnd"/>
      <w:r w:rsidR="00AC57D3" w:rsidRPr="00AC57D3"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 w:rsidR="00AC57D3" w:rsidRPr="00AC57D3">
        <w:rPr>
          <w:rFonts w:ascii="Calibri" w:eastAsia="Times New Roman" w:hAnsi="Calibri" w:cs="Calibri"/>
          <w:iCs/>
          <w:color w:val="000000"/>
        </w:rPr>
        <w:t>Thương</w:t>
      </w:r>
      <w:proofErr w:type="spellEnd"/>
      <w:r w:rsidR="00AC57D3" w:rsidRPr="00AC57D3"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 w:rsidR="00AC57D3" w:rsidRPr="00AC57D3">
        <w:rPr>
          <w:rFonts w:ascii="Calibri" w:eastAsia="Times New Roman" w:hAnsi="Calibri" w:cs="Calibri"/>
          <w:iCs/>
          <w:color w:val="000000"/>
        </w:rPr>
        <w:t>mại</w:t>
      </w:r>
      <w:proofErr w:type="spellEnd"/>
      <w:r w:rsidR="00AC57D3" w:rsidRPr="00AC57D3"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 w:rsidR="00AC57D3" w:rsidRPr="00AC57D3">
        <w:rPr>
          <w:rFonts w:ascii="Calibri" w:eastAsia="Times New Roman" w:hAnsi="Calibri" w:cs="Calibri"/>
          <w:iCs/>
          <w:color w:val="000000"/>
        </w:rPr>
        <w:t>Hoa</w:t>
      </w:r>
      <w:proofErr w:type="spellEnd"/>
      <w:r w:rsidR="00AC57D3" w:rsidRPr="00AC57D3"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 w:rsidR="00AC57D3" w:rsidRPr="00AC57D3">
        <w:rPr>
          <w:rFonts w:ascii="Calibri" w:eastAsia="Times New Roman" w:hAnsi="Calibri" w:cs="Calibri"/>
          <w:iCs/>
          <w:color w:val="000000"/>
        </w:rPr>
        <w:t>Kỳ</w:t>
      </w:r>
      <w:proofErr w:type="spellEnd"/>
      <w:r w:rsidR="0074419D" w:rsidRPr="00AC57D3">
        <w:rPr>
          <w:rFonts w:ascii="Calibri" w:eastAsia="Times New Roman" w:hAnsi="Calibri" w:cs="Calibri"/>
          <w:iCs/>
          <w:color w:val="000000"/>
        </w:rPr>
        <w:t xml:space="preserve"> </w:t>
      </w:r>
    </w:p>
    <w:p w14:paraId="3C3F6A41" w14:textId="46EE396A" w:rsidR="00AC29C4" w:rsidRPr="008D2DBC" w:rsidRDefault="008416F6" w:rsidP="00174E19">
      <w:pPr>
        <w:spacing w:after="0" w:line="240" w:lineRule="auto"/>
        <w:jc w:val="both"/>
        <w:rPr>
          <w:rFonts w:ascii="Calibri" w:eastAsia="Times New Roman" w:hAnsi="Calibri" w:cs="Calibri"/>
          <w:color w:val="FF0000"/>
        </w:rPr>
      </w:pPr>
      <w:r>
        <w:rPr>
          <w:rFonts w:ascii="Calibri" w:eastAsia="Times New Roman" w:hAnsi="Calibri" w:cs="Calibri"/>
          <w:color w:val="FF0000"/>
        </w:rPr>
        <w:t xml:space="preserve">- </w:t>
      </w:r>
      <w:proofErr w:type="spellStart"/>
      <w:r>
        <w:rPr>
          <w:rFonts w:ascii="Calibri" w:eastAsia="Times New Roman" w:hAnsi="Calibri" w:cs="Calibri"/>
          <w:color w:val="FF0000"/>
        </w:rPr>
        <w:t>Bà</w:t>
      </w:r>
      <w:proofErr w:type="spellEnd"/>
      <w:r>
        <w:rPr>
          <w:rFonts w:ascii="Calibri" w:eastAsia="Times New Roman" w:hAnsi="Calibri" w:cs="Calibri"/>
          <w:color w:val="FF0000"/>
        </w:rPr>
        <w:t xml:space="preserve"> JJ Pan – </w:t>
      </w:r>
      <w:proofErr w:type="spellStart"/>
      <w:r>
        <w:rPr>
          <w:rFonts w:ascii="Calibri" w:eastAsia="Times New Roman" w:hAnsi="Calibri" w:cs="Calibri"/>
          <w:color w:val="FF0000"/>
        </w:rPr>
        <w:t>Giám</w:t>
      </w:r>
      <w:proofErr w:type="spellEnd"/>
      <w:r>
        <w:rPr>
          <w:rFonts w:ascii="Calibri" w:eastAsia="Times New Roman" w:hAnsi="Calibri" w:cs="Calibri"/>
          <w:color w:val="FF0000"/>
        </w:rPr>
        <w:t xml:space="preserve"> </w:t>
      </w:r>
      <w:proofErr w:type="spellStart"/>
      <w:r>
        <w:rPr>
          <w:rFonts w:ascii="Calibri" w:eastAsia="Times New Roman" w:hAnsi="Calibri" w:cs="Calibri"/>
          <w:color w:val="FF0000"/>
        </w:rPr>
        <w:t>đốc</w:t>
      </w:r>
      <w:proofErr w:type="spellEnd"/>
      <w:r>
        <w:rPr>
          <w:rFonts w:ascii="Calibri" w:eastAsia="Times New Roman" w:hAnsi="Calibri" w:cs="Calibri"/>
          <w:color w:val="FF0000"/>
        </w:rPr>
        <w:t xml:space="preserve"> SOSA </w:t>
      </w:r>
      <w:proofErr w:type="spellStart"/>
      <w:r>
        <w:rPr>
          <w:rFonts w:ascii="Calibri" w:eastAsia="Times New Roman" w:hAnsi="Calibri" w:cs="Calibri"/>
          <w:color w:val="FF0000"/>
        </w:rPr>
        <w:t>Đài</w:t>
      </w:r>
      <w:proofErr w:type="spellEnd"/>
      <w:r>
        <w:rPr>
          <w:rFonts w:ascii="Calibri" w:eastAsia="Times New Roman" w:hAnsi="Calibri" w:cs="Calibri"/>
          <w:color w:val="FF0000"/>
        </w:rPr>
        <w:t xml:space="preserve"> Loan</w:t>
      </w:r>
    </w:p>
    <w:p w14:paraId="5933A9EA" w14:textId="301F3E60" w:rsidR="00726323" w:rsidRPr="00586E6D" w:rsidRDefault="008416F6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FF0000"/>
        </w:rPr>
        <w:t xml:space="preserve">- </w:t>
      </w:r>
      <w:proofErr w:type="spellStart"/>
      <w:r>
        <w:rPr>
          <w:rFonts w:ascii="Calibri" w:eastAsia="Times New Roman" w:hAnsi="Calibri" w:cs="Calibri"/>
          <w:color w:val="FF0000"/>
        </w:rPr>
        <w:t>Đại</w:t>
      </w:r>
      <w:proofErr w:type="spellEnd"/>
      <w:r>
        <w:rPr>
          <w:rFonts w:ascii="Calibri" w:eastAsia="Times New Roman" w:hAnsi="Calibri" w:cs="Calibri"/>
          <w:color w:val="FF0000"/>
        </w:rPr>
        <w:t xml:space="preserve"> </w:t>
      </w:r>
      <w:proofErr w:type="spellStart"/>
      <w:r>
        <w:rPr>
          <w:rFonts w:ascii="Calibri" w:eastAsia="Times New Roman" w:hAnsi="Calibri" w:cs="Calibri"/>
          <w:color w:val="FF0000"/>
        </w:rPr>
        <w:t>diện</w:t>
      </w:r>
      <w:proofErr w:type="spellEnd"/>
      <w:r>
        <w:rPr>
          <w:rFonts w:ascii="Calibri" w:eastAsia="Times New Roman" w:hAnsi="Calibri" w:cs="Calibri"/>
          <w:color w:val="FF0000"/>
        </w:rPr>
        <w:t xml:space="preserve"> </w:t>
      </w:r>
      <w:proofErr w:type="spellStart"/>
      <w:r>
        <w:rPr>
          <w:rFonts w:ascii="Calibri" w:eastAsia="Times New Roman" w:hAnsi="Calibri" w:cs="Calibri"/>
          <w:color w:val="FF0000"/>
        </w:rPr>
        <w:t>Ủy</w:t>
      </w:r>
      <w:proofErr w:type="spellEnd"/>
      <w:r>
        <w:rPr>
          <w:rFonts w:ascii="Calibri" w:eastAsia="Times New Roman" w:hAnsi="Calibri" w:cs="Calibri"/>
          <w:color w:val="FF0000"/>
        </w:rPr>
        <w:t xml:space="preserve"> ban </w:t>
      </w:r>
      <w:proofErr w:type="spellStart"/>
      <w:r>
        <w:rPr>
          <w:rFonts w:ascii="Calibri" w:eastAsia="Times New Roman" w:hAnsi="Calibri" w:cs="Calibri"/>
          <w:color w:val="FF0000"/>
        </w:rPr>
        <w:t>Bảo</w:t>
      </w:r>
      <w:proofErr w:type="spellEnd"/>
      <w:r>
        <w:rPr>
          <w:rFonts w:ascii="Calibri" w:eastAsia="Times New Roman" w:hAnsi="Calibri" w:cs="Calibri"/>
          <w:color w:val="FF0000"/>
        </w:rPr>
        <w:t xml:space="preserve"> </w:t>
      </w:r>
      <w:proofErr w:type="spellStart"/>
      <w:r>
        <w:rPr>
          <w:rFonts w:ascii="Calibri" w:eastAsia="Times New Roman" w:hAnsi="Calibri" w:cs="Calibri"/>
          <w:color w:val="FF0000"/>
        </w:rPr>
        <w:t>vệ</w:t>
      </w:r>
      <w:proofErr w:type="spellEnd"/>
      <w:r>
        <w:rPr>
          <w:rFonts w:ascii="Calibri" w:eastAsia="Times New Roman" w:hAnsi="Calibri" w:cs="Calibri"/>
          <w:color w:val="FF0000"/>
        </w:rPr>
        <w:t xml:space="preserve"> </w:t>
      </w:r>
      <w:proofErr w:type="spellStart"/>
      <w:r>
        <w:rPr>
          <w:rFonts w:ascii="Calibri" w:eastAsia="Times New Roman" w:hAnsi="Calibri" w:cs="Calibri"/>
          <w:color w:val="FF0000"/>
        </w:rPr>
        <w:t>dữ</w:t>
      </w:r>
      <w:proofErr w:type="spellEnd"/>
      <w:r>
        <w:rPr>
          <w:rFonts w:ascii="Calibri" w:eastAsia="Times New Roman" w:hAnsi="Calibri" w:cs="Calibri"/>
          <w:color w:val="FF0000"/>
        </w:rPr>
        <w:t xml:space="preserve"> </w:t>
      </w:r>
      <w:proofErr w:type="spellStart"/>
      <w:r>
        <w:rPr>
          <w:rFonts w:ascii="Calibri" w:eastAsia="Times New Roman" w:hAnsi="Calibri" w:cs="Calibri"/>
          <w:color w:val="FF0000"/>
        </w:rPr>
        <w:t>liệu</w:t>
      </w:r>
      <w:proofErr w:type="spellEnd"/>
      <w:r>
        <w:rPr>
          <w:rFonts w:ascii="Calibri" w:eastAsia="Times New Roman" w:hAnsi="Calibri" w:cs="Calibri"/>
          <w:color w:val="FF0000"/>
        </w:rPr>
        <w:t xml:space="preserve"> </w:t>
      </w:r>
      <w:proofErr w:type="spellStart"/>
      <w:r>
        <w:rPr>
          <w:rFonts w:ascii="Calibri" w:eastAsia="Times New Roman" w:hAnsi="Calibri" w:cs="Calibri"/>
          <w:color w:val="FF0000"/>
        </w:rPr>
        <w:t>cá</w:t>
      </w:r>
      <w:proofErr w:type="spellEnd"/>
      <w:r>
        <w:rPr>
          <w:rFonts w:ascii="Calibri" w:eastAsia="Times New Roman" w:hAnsi="Calibri" w:cs="Calibri"/>
          <w:color w:val="FF0000"/>
        </w:rPr>
        <w:t xml:space="preserve"> </w:t>
      </w:r>
      <w:proofErr w:type="spellStart"/>
      <w:r>
        <w:rPr>
          <w:rFonts w:ascii="Calibri" w:eastAsia="Times New Roman" w:hAnsi="Calibri" w:cs="Calibri"/>
          <w:color w:val="FF0000"/>
        </w:rPr>
        <w:t>nhân</w:t>
      </w:r>
      <w:proofErr w:type="spellEnd"/>
      <w:r>
        <w:rPr>
          <w:rFonts w:ascii="Calibri" w:eastAsia="Times New Roman" w:hAnsi="Calibri" w:cs="Calibri"/>
          <w:color w:val="FF0000"/>
        </w:rPr>
        <w:t xml:space="preserve"> </w:t>
      </w:r>
      <w:proofErr w:type="spellStart"/>
      <w:r>
        <w:rPr>
          <w:rFonts w:ascii="Calibri" w:eastAsia="Times New Roman" w:hAnsi="Calibri" w:cs="Calibri"/>
          <w:color w:val="FF0000"/>
        </w:rPr>
        <w:t>Nhật</w:t>
      </w:r>
      <w:proofErr w:type="spellEnd"/>
      <w:r>
        <w:rPr>
          <w:rFonts w:ascii="Calibri" w:eastAsia="Times New Roman" w:hAnsi="Calibri" w:cs="Calibri"/>
          <w:color w:val="FF0000"/>
        </w:rPr>
        <w:t xml:space="preserve"> </w:t>
      </w:r>
      <w:proofErr w:type="spellStart"/>
      <w:r>
        <w:rPr>
          <w:rFonts w:ascii="Calibri" w:eastAsia="Times New Roman" w:hAnsi="Calibri" w:cs="Calibri"/>
          <w:color w:val="FF0000"/>
        </w:rPr>
        <w:t>Bản</w:t>
      </w:r>
      <w:proofErr w:type="spellEnd"/>
      <w:r>
        <w:rPr>
          <w:rFonts w:ascii="Calibri" w:eastAsia="Times New Roman" w:hAnsi="Calibri" w:cs="Calibri"/>
          <w:color w:val="FF0000"/>
        </w:rPr>
        <w:t xml:space="preserve"> </w:t>
      </w:r>
    </w:p>
    <w:p w14:paraId="548E7BD1" w14:textId="77777777" w:rsidR="00564A7F" w:rsidRDefault="00564A7F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1AFD38D8" w14:textId="30129A07" w:rsidR="005D5961" w:rsidRPr="008416F6" w:rsidRDefault="00E871C6" w:rsidP="00174E1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8416F6">
        <w:rPr>
          <w:rFonts w:ascii="Calibri" w:eastAsia="Times New Roman" w:hAnsi="Calibri" w:cs="Calibri"/>
          <w:b/>
          <w:color w:val="000000"/>
        </w:rPr>
        <w:t>15.</w:t>
      </w:r>
      <w:r w:rsidR="00140FDE" w:rsidRPr="008416F6">
        <w:rPr>
          <w:rFonts w:ascii="Calibri" w:eastAsia="Times New Roman" w:hAnsi="Calibri" w:cs="Calibri"/>
          <w:b/>
          <w:color w:val="000000"/>
        </w:rPr>
        <w:t>3</w:t>
      </w:r>
      <w:r w:rsidRPr="008416F6">
        <w:rPr>
          <w:rFonts w:ascii="Calibri" w:eastAsia="Times New Roman" w:hAnsi="Calibri" w:cs="Calibri"/>
          <w:b/>
          <w:color w:val="000000"/>
        </w:rPr>
        <w:t>0</w:t>
      </w:r>
      <w:r w:rsidR="005D5961" w:rsidRPr="008416F6">
        <w:rPr>
          <w:rFonts w:ascii="Calibri" w:eastAsia="Times New Roman" w:hAnsi="Calibri" w:cs="Calibri"/>
          <w:b/>
          <w:color w:val="000000"/>
        </w:rPr>
        <w:t xml:space="preserve"> – 15.</w:t>
      </w:r>
      <w:r w:rsidR="00140FDE" w:rsidRPr="008416F6">
        <w:rPr>
          <w:rFonts w:ascii="Calibri" w:eastAsia="Times New Roman" w:hAnsi="Calibri" w:cs="Calibri"/>
          <w:b/>
          <w:color w:val="000000"/>
        </w:rPr>
        <w:t>4</w:t>
      </w:r>
      <w:r w:rsidRPr="008416F6">
        <w:rPr>
          <w:rFonts w:ascii="Calibri" w:eastAsia="Times New Roman" w:hAnsi="Calibri" w:cs="Calibri"/>
          <w:b/>
          <w:color w:val="000000"/>
        </w:rPr>
        <w:t>5</w:t>
      </w:r>
      <w:r w:rsidR="005D5961" w:rsidRPr="008416F6">
        <w:rPr>
          <w:rFonts w:ascii="Calibri" w:eastAsia="Times New Roman" w:hAnsi="Calibri" w:cs="Calibri"/>
          <w:b/>
          <w:color w:val="000000"/>
        </w:rPr>
        <w:t xml:space="preserve">: </w:t>
      </w:r>
      <w:proofErr w:type="spellStart"/>
      <w:r w:rsidR="008416F6">
        <w:rPr>
          <w:rFonts w:ascii="Calibri" w:eastAsia="Times New Roman" w:hAnsi="Calibri" w:cs="Calibri"/>
          <w:b/>
          <w:color w:val="000000"/>
        </w:rPr>
        <w:t>Giải</w:t>
      </w:r>
      <w:proofErr w:type="spellEnd"/>
      <w:r w:rsidR="008416F6">
        <w:rPr>
          <w:rFonts w:ascii="Calibri" w:eastAsia="Times New Roman" w:hAnsi="Calibri" w:cs="Calibri"/>
          <w:b/>
          <w:color w:val="000000"/>
        </w:rPr>
        <w:t xml:space="preserve"> </w:t>
      </w:r>
      <w:proofErr w:type="spellStart"/>
      <w:proofErr w:type="gramStart"/>
      <w:r w:rsidR="008416F6">
        <w:rPr>
          <w:rFonts w:ascii="Calibri" w:eastAsia="Times New Roman" w:hAnsi="Calibri" w:cs="Calibri"/>
          <w:b/>
          <w:color w:val="000000"/>
        </w:rPr>
        <w:t>lao</w:t>
      </w:r>
      <w:proofErr w:type="spellEnd"/>
      <w:proofErr w:type="gramEnd"/>
    </w:p>
    <w:p w14:paraId="7F7A6FB6" w14:textId="77777777" w:rsidR="005D5961" w:rsidRPr="00AC29C4" w:rsidRDefault="005D5961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bookmarkStart w:id="0" w:name="_GoBack"/>
      <w:bookmarkEnd w:id="0"/>
    </w:p>
    <w:p w14:paraId="24C2E0A8" w14:textId="77777777" w:rsidR="008416F6" w:rsidRDefault="00E871C6" w:rsidP="00174E1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15.</w:t>
      </w:r>
      <w:r w:rsidR="00140FDE">
        <w:rPr>
          <w:rFonts w:ascii="Calibri" w:eastAsia="Times New Roman" w:hAnsi="Calibri" w:cs="Calibri"/>
          <w:b/>
          <w:bCs/>
          <w:color w:val="000000"/>
        </w:rPr>
        <w:t>4</w:t>
      </w:r>
      <w:r>
        <w:rPr>
          <w:rFonts w:ascii="Calibri" w:eastAsia="Times New Roman" w:hAnsi="Calibri" w:cs="Calibri"/>
          <w:b/>
          <w:bCs/>
          <w:color w:val="000000"/>
        </w:rPr>
        <w:t>5-</w:t>
      </w:r>
      <w:r w:rsidR="00140FDE">
        <w:rPr>
          <w:rFonts w:ascii="Calibri" w:eastAsia="Times New Roman" w:hAnsi="Calibri" w:cs="Calibri"/>
          <w:b/>
          <w:bCs/>
          <w:color w:val="000000"/>
        </w:rPr>
        <w:t>17.00</w:t>
      </w:r>
      <w:r>
        <w:rPr>
          <w:rFonts w:ascii="Calibri" w:eastAsia="Times New Roman" w:hAnsi="Calibri" w:cs="Calibri"/>
          <w:b/>
          <w:bCs/>
          <w:color w:val="000000"/>
        </w:rPr>
        <w:t xml:space="preserve">: </w:t>
      </w:r>
      <w:proofErr w:type="spellStart"/>
      <w:r w:rsidR="008416F6">
        <w:rPr>
          <w:rFonts w:ascii="Calibri" w:eastAsia="Times New Roman" w:hAnsi="Calibri" w:cs="Calibri"/>
          <w:b/>
          <w:bCs/>
          <w:color w:val="000000"/>
        </w:rPr>
        <w:t>Phiên</w:t>
      </w:r>
      <w:proofErr w:type="spellEnd"/>
      <w:r w:rsidRPr="00AC29C4">
        <w:rPr>
          <w:rFonts w:ascii="Calibri" w:eastAsia="Times New Roman" w:hAnsi="Calibri" w:cs="Calibri"/>
          <w:b/>
          <w:bCs/>
          <w:color w:val="000000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</w:rPr>
        <w:t>4 –</w:t>
      </w:r>
      <w:r w:rsidRPr="00AC29C4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8416F6" w:rsidRPr="008416F6">
        <w:rPr>
          <w:rFonts w:ascii="Calibri" w:eastAsia="Times New Roman" w:hAnsi="Calibri" w:cs="Calibri"/>
          <w:b/>
          <w:bCs/>
          <w:color w:val="000000"/>
        </w:rPr>
        <w:t>Các</w:t>
      </w:r>
      <w:proofErr w:type="spellEnd"/>
      <w:r w:rsidR="008416F6" w:rsidRPr="008416F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8416F6" w:rsidRPr="008416F6">
        <w:rPr>
          <w:rFonts w:ascii="Calibri" w:eastAsia="Times New Roman" w:hAnsi="Calibri" w:cs="Calibri"/>
          <w:b/>
          <w:bCs/>
          <w:color w:val="000000"/>
        </w:rPr>
        <w:t>vấn</w:t>
      </w:r>
      <w:proofErr w:type="spellEnd"/>
      <w:r w:rsidR="008416F6" w:rsidRPr="008416F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8416F6" w:rsidRPr="008416F6">
        <w:rPr>
          <w:rFonts w:ascii="Calibri" w:eastAsia="Times New Roman" w:hAnsi="Calibri" w:cs="Calibri"/>
          <w:b/>
          <w:bCs/>
          <w:color w:val="000000"/>
        </w:rPr>
        <w:t>đề</w:t>
      </w:r>
      <w:proofErr w:type="spellEnd"/>
      <w:r w:rsidR="008416F6" w:rsidRPr="008416F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8416F6" w:rsidRPr="008416F6">
        <w:rPr>
          <w:rFonts w:ascii="Calibri" w:eastAsia="Times New Roman" w:hAnsi="Calibri" w:cs="Calibri"/>
          <w:b/>
          <w:bCs/>
          <w:color w:val="000000"/>
        </w:rPr>
        <w:t>chính</w:t>
      </w:r>
      <w:proofErr w:type="spellEnd"/>
      <w:r w:rsidR="008416F6" w:rsidRPr="008416F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8416F6" w:rsidRPr="008416F6">
        <w:rPr>
          <w:rFonts w:ascii="Calibri" w:eastAsia="Times New Roman" w:hAnsi="Calibri" w:cs="Calibri"/>
          <w:b/>
          <w:bCs/>
          <w:color w:val="000000"/>
        </w:rPr>
        <w:t>trong</w:t>
      </w:r>
      <w:proofErr w:type="spellEnd"/>
      <w:r w:rsidR="008416F6" w:rsidRPr="008416F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8416F6" w:rsidRPr="008416F6">
        <w:rPr>
          <w:rFonts w:ascii="Calibri" w:eastAsia="Times New Roman" w:hAnsi="Calibri" w:cs="Calibri"/>
          <w:b/>
          <w:bCs/>
          <w:color w:val="000000"/>
        </w:rPr>
        <w:t>phát</w:t>
      </w:r>
      <w:proofErr w:type="spellEnd"/>
      <w:r w:rsidR="008416F6" w:rsidRPr="008416F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8416F6" w:rsidRPr="008416F6">
        <w:rPr>
          <w:rFonts w:ascii="Calibri" w:eastAsia="Times New Roman" w:hAnsi="Calibri" w:cs="Calibri"/>
          <w:b/>
          <w:bCs/>
          <w:color w:val="000000"/>
        </w:rPr>
        <w:t>triển</w:t>
      </w:r>
      <w:proofErr w:type="spellEnd"/>
      <w:r w:rsidR="008416F6" w:rsidRPr="008416F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8416F6" w:rsidRPr="008416F6">
        <w:rPr>
          <w:rFonts w:ascii="Calibri" w:eastAsia="Times New Roman" w:hAnsi="Calibri" w:cs="Calibri"/>
          <w:b/>
          <w:bCs/>
          <w:color w:val="000000"/>
        </w:rPr>
        <w:t>kinh</w:t>
      </w:r>
      <w:proofErr w:type="spellEnd"/>
      <w:r w:rsidR="008416F6" w:rsidRPr="008416F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8416F6" w:rsidRPr="008416F6">
        <w:rPr>
          <w:rFonts w:ascii="Calibri" w:eastAsia="Times New Roman" w:hAnsi="Calibri" w:cs="Calibri"/>
          <w:b/>
          <w:bCs/>
          <w:color w:val="000000"/>
        </w:rPr>
        <w:t>tế</w:t>
      </w:r>
      <w:proofErr w:type="spellEnd"/>
      <w:r w:rsidR="008416F6" w:rsidRPr="008416F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8416F6" w:rsidRPr="008416F6">
        <w:rPr>
          <w:rFonts w:ascii="Calibri" w:eastAsia="Times New Roman" w:hAnsi="Calibri" w:cs="Calibri"/>
          <w:b/>
          <w:bCs/>
          <w:color w:val="000000"/>
        </w:rPr>
        <w:t>số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– Logistics </w:t>
      </w:r>
    </w:p>
    <w:p w14:paraId="598CC36D" w14:textId="3BC48520" w:rsidR="00E871C6" w:rsidRPr="00082BD6" w:rsidRDefault="00B30196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B30196">
        <w:rPr>
          <w:rFonts w:ascii="Calibri" w:eastAsia="Times New Roman" w:hAnsi="Calibri" w:cs="Calibri"/>
          <w:b/>
          <w:color w:val="000000"/>
        </w:rPr>
        <w:t>Mục</w:t>
      </w:r>
      <w:proofErr w:type="spellEnd"/>
      <w:r w:rsidRPr="00B30196">
        <w:rPr>
          <w:rFonts w:ascii="Calibri" w:eastAsia="Times New Roman" w:hAnsi="Calibri" w:cs="Calibri"/>
          <w:b/>
          <w:color w:val="000000"/>
        </w:rPr>
        <w:t xml:space="preserve"> </w:t>
      </w:r>
      <w:proofErr w:type="spellStart"/>
      <w:r w:rsidRPr="00B30196">
        <w:rPr>
          <w:rFonts w:ascii="Calibri" w:eastAsia="Times New Roman" w:hAnsi="Calibri" w:cs="Calibri"/>
          <w:b/>
          <w:color w:val="000000"/>
        </w:rPr>
        <w:t>tiêu</w:t>
      </w:r>
      <w:proofErr w:type="spellEnd"/>
      <w:r w:rsidRPr="00B30196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Các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tham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luận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viên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nêu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lên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được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hiện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trạng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2551C9">
        <w:rPr>
          <w:rFonts w:ascii="Calibri" w:eastAsia="Times New Roman" w:hAnsi="Calibri" w:cs="Calibri"/>
          <w:color w:val="000000"/>
        </w:rPr>
        <w:t>khó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khăn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2551C9">
        <w:rPr>
          <w:rFonts w:ascii="Calibri" w:eastAsia="Times New Roman" w:hAnsi="Calibri" w:cs="Calibri"/>
          <w:color w:val="000000"/>
        </w:rPr>
        <w:t>thách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thức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trong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logistics </w:t>
      </w:r>
      <w:proofErr w:type="spellStart"/>
      <w:r w:rsidR="002551C9">
        <w:rPr>
          <w:rFonts w:ascii="Calibri" w:eastAsia="Times New Roman" w:hAnsi="Calibri" w:cs="Calibri"/>
          <w:color w:val="000000"/>
        </w:rPr>
        <w:t>hiện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nay </w:t>
      </w:r>
      <w:proofErr w:type="spellStart"/>
      <w:r w:rsidR="002551C9">
        <w:rPr>
          <w:rFonts w:ascii="Calibri" w:eastAsia="Times New Roman" w:hAnsi="Calibri" w:cs="Calibri"/>
          <w:color w:val="000000"/>
        </w:rPr>
        <w:t>và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gợi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ý </w:t>
      </w:r>
      <w:proofErr w:type="spellStart"/>
      <w:r w:rsidR="002551C9">
        <w:rPr>
          <w:rFonts w:ascii="Calibri" w:eastAsia="Times New Roman" w:hAnsi="Calibri" w:cs="Calibri"/>
          <w:color w:val="000000"/>
        </w:rPr>
        <w:t>những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thay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đổi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cần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thiết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để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phát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triển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logistics </w:t>
      </w:r>
      <w:proofErr w:type="spellStart"/>
      <w:r w:rsidR="002551C9">
        <w:rPr>
          <w:rFonts w:ascii="Calibri" w:eastAsia="Times New Roman" w:hAnsi="Calibri" w:cs="Calibri"/>
          <w:color w:val="000000"/>
        </w:rPr>
        <w:t>trong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khu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color w:val="000000"/>
        </w:rPr>
        <w:t>vực</w:t>
      </w:r>
      <w:proofErr w:type="spellEnd"/>
      <w:r w:rsidR="002551C9">
        <w:rPr>
          <w:rFonts w:ascii="Calibri" w:eastAsia="Times New Roman" w:hAnsi="Calibri" w:cs="Calibri"/>
          <w:color w:val="000000"/>
        </w:rPr>
        <w:t xml:space="preserve"> APEC</w:t>
      </w:r>
    </w:p>
    <w:p w14:paraId="083211E8" w14:textId="6F23C99A" w:rsidR="00E871C6" w:rsidRDefault="00CC3019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C3019">
        <w:rPr>
          <w:rFonts w:ascii="Calibri" w:eastAsia="Times New Roman" w:hAnsi="Calibri" w:cs="Calibri"/>
          <w:b/>
          <w:i/>
          <w:iCs/>
          <w:color w:val="000000"/>
        </w:rPr>
        <w:t>Chủ</w:t>
      </w:r>
      <w:proofErr w:type="spellEnd"/>
      <w:r w:rsidRPr="00CC3019">
        <w:rPr>
          <w:rFonts w:ascii="Calibri" w:eastAsia="Times New Roman" w:hAnsi="Calibri" w:cs="Calibri"/>
          <w:b/>
          <w:i/>
          <w:iCs/>
          <w:color w:val="000000"/>
        </w:rPr>
        <w:t xml:space="preserve"> </w:t>
      </w:r>
      <w:proofErr w:type="spellStart"/>
      <w:r w:rsidRPr="00CC3019">
        <w:rPr>
          <w:rFonts w:ascii="Calibri" w:eastAsia="Times New Roman" w:hAnsi="Calibri" w:cs="Calibri"/>
          <w:b/>
          <w:i/>
          <w:iCs/>
          <w:color w:val="000000"/>
        </w:rPr>
        <w:t>trì</w:t>
      </w:r>
      <w:proofErr w:type="spellEnd"/>
      <w:r w:rsidR="00E871C6" w:rsidRPr="00CC3019">
        <w:rPr>
          <w:rFonts w:ascii="Calibri" w:eastAsia="Times New Roman" w:hAnsi="Calibri" w:cs="Calibri"/>
          <w:b/>
          <w:i/>
          <w:iCs/>
          <w:color w:val="000000"/>
        </w:rPr>
        <w:t>:</w:t>
      </w:r>
      <w:r w:rsidR="00E871C6" w:rsidRPr="00AC29C4">
        <w:rPr>
          <w:rFonts w:ascii="Calibri" w:eastAsia="Times New Roman" w:hAnsi="Calibri" w:cs="Calibri"/>
          <w:color w:val="000000"/>
        </w:rPr>
        <w:t> </w:t>
      </w:r>
      <w:proofErr w:type="spellStart"/>
      <w:r w:rsidR="006E31B7">
        <w:rPr>
          <w:rFonts w:ascii="Calibri" w:eastAsia="Times New Roman" w:hAnsi="Calibri" w:cs="Calibri"/>
          <w:color w:val="000000"/>
        </w:rPr>
        <w:t>Ông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 Benjamin Tan, </w:t>
      </w:r>
      <w:proofErr w:type="spellStart"/>
      <w:r w:rsidR="006E31B7">
        <w:rPr>
          <w:rFonts w:ascii="Calibri" w:eastAsia="Times New Roman" w:hAnsi="Calibri" w:cs="Calibri"/>
          <w:color w:val="000000"/>
        </w:rPr>
        <w:t>Trợ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color w:val="000000"/>
        </w:rPr>
        <w:t>lý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color w:val="000000"/>
        </w:rPr>
        <w:t>giám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color w:val="000000"/>
        </w:rPr>
        <w:t>đốc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6E31B7">
        <w:rPr>
          <w:rFonts w:ascii="Calibri" w:eastAsia="Times New Roman" w:hAnsi="Calibri" w:cs="Calibri"/>
          <w:color w:val="000000"/>
        </w:rPr>
        <w:t>Bộ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color w:val="000000"/>
        </w:rPr>
        <w:t>phận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color w:val="000000"/>
        </w:rPr>
        <w:t>Chính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color w:val="000000"/>
        </w:rPr>
        <w:t>sách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color w:val="000000"/>
        </w:rPr>
        <w:t>đa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color w:val="000000"/>
        </w:rPr>
        <w:t>phương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6E31B7">
        <w:rPr>
          <w:rFonts w:ascii="Calibri" w:eastAsia="Times New Roman" w:hAnsi="Calibri" w:cs="Calibri"/>
          <w:color w:val="000000"/>
        </w:rPr>
        <w:t>Bộ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color w:val="000000"/>
        </w:rPr>
        <w:t>Công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color w:val="000000"/>
        </w:rPr>
        <w:t>Thương</w:t>
      </w:r>
      <w:proofErr w:type="spellEnd"/>
      <w:r w:rsidR="006E31B7">
        <w:rPr>
          <w:rFonts w:ascii="Calibri" w:eastAsia="Times New Roman" w:hAnsi="Calibri" w:cs="Calibri"/>
          <w:color w:val="000000"/>
        </w:rPr>
        <w:t xml:space="preserve"> Singapore</w:t>
      </w:r>
      <w:r w:rsidR="00E871C6">
        <w:rPr>
          <w:rFonts w:ascii="Calibri" w:eastAsia="Times New Roman" w:hAnsi="Calibri" w:cs="Calibri"/>
          <w:color w:val="000000"/>
        </w:rPr>
        <w:t xml:space="preserve"> </w:t>
      </w:r>
    </w:p>
    <w:p w14:paraId="558E0154" w14:textId="43D5D2D3" w:rsidR="00CC3019" w:rsidRPr="00CC3019" w:rsidRDefault="00CC3019" w:rsidP="00174E19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</w:rPr>
      </w:pPr>
      <w:proofErr w:type="spellStart"/>
      <w:r w:rsidRPr="00CC3019">
        <w:rPr>
          <w:rFonts w:ascii="Calibri" w:eastAsia="Times New Roman" w:hAnsi="Calibri" w:cs="Calibri"/>
          <w:b/>
          <w:i/>
          <w:color w:val="000000"/>
        </w:rPr>
        <w:t>Tham</w:t>
      </w:r>
      <w:proofErr w:type="spellEnd"/>
      <w:r w:rsidRPr="00CC3019">
        <w:rPr>
          <w:rFonts w:ascii="Calibri" w:eastAsia="Times New Roman" w:hAnsi="Calibri" w:cs="Calibri"/>
          <w:b/>
          <w:i/>
          <w:color w:val="000000"/>
        </w:rPr>
        <w:t xml:space="preserve"> </w:t>
      </w:r>
      <w:proofErr w:type="spellStart"/>
      <w:r w:rsidRPr="00CC3019">
        <w:rPr>
          <w:rFonts w:ascii="Calibri" w:eastAsia="Times New Roman" w:hAnsi="Calibri" w:cs="Calibri"/>
          <w:b/>
          <w:i/>
          <w:color w:val="000000"/>
        </w:rPr>
        <w:t>luận</w:t>
      </w:r>
      <w:proofErr w:type="spellEnd"/>
      <w:r w:rsidRPr="00CC3019">
        <w:rPr>
          <w:rFonts w:ascii="Calibri" w:eastAsia="Times New Roman" w:hAnsi="Calibri" w:cs="Calibri"/>
          <w:b/>
          <w:i/>
          <w:color w:val="000000"/>
        </w:rPr>
        <w:t xml:space="preserve"> </w:t>
      </w:r>
      <w:proofErr w:type="spellStart"/>
      <w:r w:rsidRPr="00CC3019">
        <w:rPr>
          <w:rFonts w:ascii="Calibri" w:eastAsia="Times New Roman" w:hAnsi="Calibri" w:cs="Calibri"/>
          <w:b/>
          <w:i/>
          <w:color w:val="000000"/>
        </w:rPr>
        <w:t>viên</w:t>
      </w:r>
      <w:proofErr w:type="spellEnd"/>
      <w:r w:rsidRPr="00CC3019">
        <w:rPr>
          <w:rFonts w:ascii="Calibri" w:eastAsia="Times New Roman" w:hAnsi="Calibri" w:cs="Calibri"/>
          <w:b/>
          <w:i/>
          <w:color w:val="000000"/>
        </w:rPr>
        <w:t xml:space="preserve">: </w:t>
      </w:r>
    </w:p>
    <w:p w14:paraId="03E59494" w14:textId="15883AE7" w:rsidR="00E871C6" w:rsidRPr="00AC29C4" w:rsidRDefault="006E31B7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 xml:space="preserve">- </w:t>
      </w:r>
      <w:proofErr w:type="spellStart"/>
      <w:r>
        <w:rPr>
          <w:rFonts w:ascii="Calibri" w:eastAsia="Times New Roman" w:hAnsi="Calibri" w:cs="Calibri"/>
          <w:color w:val="000000"/>
        </w:rPr>
        <w:t>Đại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diện</w:t>
      </w:r>
      <w:proofErr w:type="spellEnd"/>
      <w:r>
        <w:rPr>
          <w:rFonts w:ascii="Calibri" w:eastAsia="Times New Roman" w:hAnsi="Calibri" w:cs="Calibri"/>
          <w:color w:val="000000"/>
        </w:rPr>
        <w:t xml:space="preserve"> UPS</w:t>
      </w:r>
      <w:r w:rsidR="00140FDE">
        <w:rPr>
          <w:rFonts w:ascii="Calibri" w:eastAsia="Times New Roman" w:hAnsi="Calibri" w:cs="Calibri"/>
          <w:color w:val="000000"/>
        </w:rPr>
        <w:t xml:space="preserve"> </w:t>
      </w:r>
    </w:p>
    <w:p w14:paraId="19819416" w14:textId="7871AD25" w:rsidR="00E871C6" w:rsidRDefault="006E31B7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- </w:t>
      </w:r>
      <w:proofErr w:type="spellStart"/>
      <w:r>
        <w:rPr>
          <w:rFonts w:ascii="Calibri" w:eastAsia="Times New Roman" w:hAnsi="Calibri" w:cs="Calibri"/>
          <w:color w:val="000000"/>
        </w:rPr>
        <w:t>Đại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diện</w:t>
      </w:r>
      <w:proofErr w:type="spellEnd"/>
      <w:r>
        <w:rPr>
          <w:rFonts w:ascii="Calibri" w:eastAsia="Times New Roman" w:hAnsi="Calibri" w:cs="Calibri"/>
          <w:color w:val="000000"/>
        </w:rPr>
        <w:t xml:space="preserve"> Amazon</w:t>
      </w:r>
    </w:p>
    <w:p w14:paraId="1B1ACAD0" w14:textId="7ED2D8AE" w:rsidR="00E871C6" w:rsidRPr="00AC29C4" w:rsidRDefault="006E31B7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 xml:space="preserve">- </w:t>
      </w:r>
      <w:proofErr w:type="spellStart"/>
      <w:r>
        <w:rPr>
          <w:rFonts w:ascii="Calibri" w:eastAsia="Times New Roman" w:hAnsi="Calibri" w:cs="Calibri"/>
          <w:color w:val="000000"/>
        </w:rPr>
        <w:t>Đại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diện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586E6D">
        <w:rPr>
          <w:rFonts w:ascii="Calibri" w:eastAsia="Times New Roman" w:hAnsi="Calibri" w:cs="Calibri"/>
          <w:color w:val="000000"/>
        </w:rPr>
        <w:t>Viettel</w:t>
      </w:r>
      <w:proofErr w:type="spellEnd"/>
      <w:r w:rsidR="00586E6D">
        <w:rPr>
          <w:rFonts w:ascii="Calibri" w:eastAsia="Times New Roman" w:hAnsi="Calibri" w:cs="Calibri"/>
          <w:color w:val="000000"/>
        </w:rPr>
        <w:t xml:space="preserve"> Post</w:t>
      </w:r>
    </w:p>
    <w:p w14:paraId="2CC9D23F" w14:textId="4DD9F1B0" w:rsidR="00AC29C4" w:rsidRPr="00AC29C4" w:rsidRDefault="00AC29C4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 w:rsidRPr="00AC29C4">
        <w:rPr>
          <w:rFonts w:ascii="Calibri" w:eastAsia="Times New Roman" w:hAnsi="Calibri" w:cs="Calibri"/>
          <w:color w:val="000000"/>
        </w:rPr>
        <w:t>  </w:t>
      </w:r>
    </w:p>
    <w:p w14:paraId="55937435" w14:textId="07E244C5" w:rsidR="00AC29C4" w:rsidRPr="00AC29C4" w:rsidRDefault="00140FDE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</w:rPr>
        <w:t>17.00</w:t>
      </w:r>
      <w:r w:rsidR="005D5961">
        <w:rPr>
          <w:rFonts w:ascii="Calibri" w:eastAsia="Times New Roman" w:hAnsi="Calibri" w:cs="Calibri"/>
          <w:b/>
          <w:bCs/>
          <w:color w:val="000000"/>
        </w:rPr>
        <w:t xml:space="preserve">: </w:t>
      </w:r>
      <w:proofErr w:type="spellStart"/>
      <w:r w:rsidR="00CC3019">
        <w:rPr>
          <w:rFonts w:ascii="Calibri" w:eastAsia="Times New Roman" w:hAnsi="Calibri" w:cs="Calibri"/>
          <w:b/>
          <w:bCs/>
          <w:color w:val="000000"/>
        </w:rPr>
        <w:t>Kết</w:t>
      </w:r>
      <w:proofErr w:type="spellEnd"/>
      <w:r w:rsidR="00CC3019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CC3019">
        <w:rPr>
          <w:rFonts w:ascii="Calibri" w:eastAsia="Times New Roman" w:hAnsi="Calibri" w:cs="Calibri"/>
          <w:b/>
          <w:bCs/>
          <w:color w:val="000000"/>
        </w:rPr>
        <w:t>thúc</w:t>
      </w:r>
      <w:proofErr w:type="spellEnd"/>
      <w:r w:rsidR="00CC3019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CC3019">
        <w:rPr>
          <w:rFonts w:ascii="Calibri" w:eastAsia="Times New Roman" w:hAnsi="Calibri" w:cs="Calibri"/>
          <w:b/>
          <w:bCs/>
          <w:color w:val="000000"/>
        </w:rPr>
        <w:t>ngày</w:t>
      </w:r>
      <w:proofErr w:type="spellEnd"/>
      <w:r w:rsidR="00CC3019">
        <w:rPr>
          <w:rFonts w:ascii="Calibri" w:eastAsia="Times New Roman" w:hAnsi="Calibri" w:cs="Calibri"/>
          <w:b/>
          <w:bCs/>
          <w:color w:val="000000"/>
        </w:rPr>
        <w:t xml:space="preserve"> 1</w:t>
      </w:r>
      <w:r w:rsidR="005D5961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320390E2" w14:textId="77777777" w:rsidR="00CC3019" w:rsidRDefault="00CC3019" w:rsidP="00174E19">
      <w:pPr>
        <w:jc w:val="both"/>
        <w:rPr>
          <w:rFonts w:ascii="Calibri" w:eastAsia="Times New Roman" w:hAnsi="Calibri" w:cs="Calibri"/>
          <w:b/>
          <w:color w:val="000000"/>
        </w:rPr>
      </w:pPr>
    </w:p>
    <w:p w14:paraId="4766C100" w14:textId="77777777" w:rsidR="004B615F" w:rsidRDefault="004B615F" w:rsidP="00174E19">
      <w:pPr>
        <w:jc w:val="both"/>
        <w:rPr>
          <w:rFonts w:ascii="Calibri" w:eastAsia="Times New Roman" w:hAnsi="Calibri" w:cs="Calibri"/>
          <w:b/>
          <w:color w:val="000000"/>
        </w:rPr>
      </w:pPr>
    </w:p>
    <w:p w14:paraId="042E7B3C" w14:textId="14FFBD08" w:rsidR="00AC29C4" w:rsidRPr="002477FA" w:rsidRDefault="00CC3019" w:rsidP="00DE557A">
      <w:pPr>
        <w:jc w:val="center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NGÀY 23/9</w:t>
      </w:r>
    </w:p>
    <w:p w14:paraId="21311A64" w14:textId="77777777" w:rsidR="00B30196" w:rsidRDefault="00E871C6" w:rsidP="00174E1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9.00-10.30:</w:t>
      </w:r>
      <w:r w:rsidRPr="00AC29C4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Phiên</w:t>
      </w:r>
      <w:proofErr w:type="spellEnd"/>
      <w:r w:rsidRPr="00AC29C4">
        <w:rPr>
          <w:rFonts w:ascii="Calibri" w:eastAsia="Times New Roman" w:hAnsi="Calibri" w:cs="Calibri"/>
          <w:b/>
          <w:bCs/>
          <w:color w:val="000000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</w:rPr>
        <w:t xml:space="preserve">5 –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Các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sáng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kiến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để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phát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triển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kinh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tế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số</w:t>
      </w:r>
      <w:proofErr w:type="spellEnd"/>
    </w:p>
    <w:p w14:paraId="0E9B915D" w14:textId="0F411F3B" w:rsidR="006E31B7" w:rsidRPr="006E31B7" w:rsidRDefault="00B30196" w:rsidP="00174E19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</w:rPr>
        <w:t>Mục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tiêu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>:</w:t>
      </w:r>
      <w:r w:rsidR="00E871C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Đại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diện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cơ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quan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nhà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nước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của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các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nền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kinh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tế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thành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viên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APEC chia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sẻ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kinh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nghiệm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xây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dựng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các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sáng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kiến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và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chính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sách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nhằm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phát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triển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kinh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tế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số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và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thực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tiễn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triển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khai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các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sáng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kiến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,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chính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sách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này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. </w:t>
      </w:r>
    </w:p>
    <w:p w14:paraId="1E607B7C" w14:textId="40BB8A76" w:rsidR="00E871C6" w:rsidRDefault="00B30196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B30196">
        <w:rPr>
          <w:rFonts w:ascii="Calibri" w:eastAsia="Times New Roman" w:hAnsi="Calibri" w:cs="Calibri"/>
          <w:b/>
          <w:i/>
          <w:iCs/>
          <w:color w:val="000000"/>
        </w:rPr>
        <w:t>Chủ</w:t>
      </w:r>
      <w:proofErr w:type="spellEnd"/>
      <w:r w:rsidRPr="00B30196">
        <w:rPr>
          <w:rFonts w:ascii="Calibri" w:eastAsia="Times New Roman" w:hAnsi="Calibri" w:cs="Calibri"/>
          <w:b/>
          <w:i/>
          <w:iCs/>
          <w:color w:val="000000"/>
        </w:rPr>
        <w:t xml:space="preserve"> </w:t>
      </w:r>
      <w:proofErr w:type="spellStart"/>
      <w:r w:rsidRPr="00B30196">
        <w:rPr>
          <w:rFonts w:ascii="Calibri" w:eastAsia="Times New Roman" w:hAnsi="Calibri" w:cs="Calibri"/>
          <w:b/>
          <w:i/>
          <w:iCs/>
          <w:color w:val="000000"/>
        </w:rPr>
        <w:t>trì</w:t>
      </w:r>
      <w:proofErr w:type="spellEnd"/>
      <w:r w:rsidR="00E871C6" w:rsidRPr="00B30196">
        <w:rPr>
          <w:rFonts w:ascii="Calibri" w:eastAsia="Times New Roman" w:hAnsi="Calibri" w:cs="Calibri"/>
          <w:b/>
          <w:i/>
          <w:iCs/>
          <w:color w:val="000000"/>
        </w:rPr>
        <w:t>:</w:t>
      </w:r>
      <w:r w:rsidR="00E871C6" w:rsidRPr="00AC29C4">
        <w:rPr>
          <w:rFonts w:ascii="Calibri" w:eastAsia="Times New Roman" w:hAnsi="Calibri" w:cs="Calibri"/>
          <w:i/>
          <w:iCs/>
          <w:color w:val="000000"/>
        </w:rPr>
        <w:t> </w:t>
      </w:r>
      <w:proofErr w:type="spellStart"/>
      <w:r>
        <w:rPr>
          <w:rFonts w:ascii="Calibri" w:eastAsia="Times New Roman" w:hAnsi="Calibri" w:cs="Calibri"/>
          <w:color w:val="000000"/>
        </w:rPr>
        <w:t>Bà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Bùi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Thị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Thanh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Hằng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Trưởng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phòng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Hợp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tác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quốc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tế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Cục</w:t>
      </w:r>
      <w:proofErr w:type="spellEnd"/>
      <w:r>
        <w:rPr>
          <w:rFonts w:ascii="Calibri" w:eastAsia="Times New Roman" w:hAnsi="Calibri" w:cs="Calibri"/>
          <w:color w:val="000000"/>
        </w:rPr>
        <w:t xml:space="preserve"> TMĐT </w:t>
      </w:r>
      <w:proofErr w:type="spellStart"/>
      <w:r>
        <w:rPr>
          <w:rFonts w:ascii="Calibri" w:eastAsia="Times New Roman" w:hAnsi="Calibri" w:cs="Calibri"/>
          <w:color w:val="000000"/>
        </w:rPr>
        <w:t>và</w:t>
      </w:r>
      <w:proofErr w:type="spellEnd"/>
      <w:r>
        <w:rPr>
          <w:rFonts w:ascii="Calibri" w:eastAsia="Times New Roman" w:hAnsi="Calibri" w:cs="Calibri"/>
          <w:color w:val="000000"/>
        </w:rPr>
        <w:t xml:space="preserve"> KTS</w:t>
      </w:r>
      <w:r w:rsidR="00E871C6">
        <w:rPr>
          <w:rFonts w:ascii="Calibri" w:eastAsia="Times New Roman" w:hAnsi="Calibri" w:cs="Calibri"/>
          <w:color w:val="000000"/>
        </w:rPr>
        <w:t xml:space="preserve"> </w:t>
      </w:r>
    </w:p>
    <w:p w14:paraId="211F77E6" w14:textId="5028091E" w:rsidR="00B30196" w:rsidRPr="00B30196" w:rsidRDefault="002551C9" w:rsidP="00174E19">
      <w:pPr>
        <w:spacing w:after="0" w:line="240" w:lineRule="auto"/>
        <w:jc w:val="both"/>
        <w:rPr>
          <w:rFonts w:ascii="Segoe UI" w:eastAsia="Times New Roman" w:hAnsi="Segoe UI" w:cs="Segoe UI"/>
          <w:b/>
          <w:i/>
          <w:color w:val="000000"/>
          <w:sz w:val="27"/>
          <w:szCs w:val="27"/>
        </w:rPr>
      </w:pPr>
      <w:proofErr w:type="spellStart"/>
      <w:r>
        <w:rPr>
          <w:rFonts w:ascii="Calibri" w:eastAsia="Times New Roman" w:hAnsi="Calibri" w:cs="Calibri"/>
          <w:b/>
          <w:i/>
          <w:color w:val="000000"/>
        </w:rPr>
        <w:t>Tham</w:t>
      </w:r>
      <w:proofErr w:type="spellEnd"/>
      <w:r>
        <w:rPr>
          <w:rFonts w:ascii="Calibri" w:eastAsia="Times New Roman" w:hAnsi="Calibri" w:cs="Calibri"/>
          <w:b/>
          <w:i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/>
          <w:i/>
          <w:color w:val="000000"/>
        </w:rPr>
        <w:t>luận</w:t>
      </w:r>
      <w:proofErr w:type="spellEnd"/>
      <w:r>
        <w:rPr>
          <w:rFonts w:ascii="Calibri" w:eastAsia="Times New Roman" w:hAnsi="Calibri" w:cs="Calibri"/>
          <w:b/>
          <w:i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/>
          <w:i/>
          <w:color w:val="000000"/>
        </w:rPr>
        <w:t>viên</w:t>
      </w:r>
      <w:proofErr w:type="spellEnd"/>
      <w:r w:rsidR="00B30196" w:rsidRPr="00B30196">
        <w:rPr>
          <w:rFonts w:ascii="Calibri" w:eastAsia="Times New Roman" w:hAnsi="Calibri" w:cs="Calibri"/>
          <w:b/>
          <w:i/>
          <w:color w:val="000000"/>
        </w:rPr>
        <w:t>:</w:t>
      </w:r>
    </w:p>
    <w:p w14:paraId="766E0947" w14:textId="7B42D633" w:rsidR="00E871C6" w:rsidRPr="006E31B7" w:rsidRDefault="006E31B7" w:rsidP="00174E19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E31B7">
        <w:rPr>
          <w:rFonts w:ascii="Calibri" w:eastAsia="Times New Roman" w:hAnsi="Calibri" w:cs="Calibri"/>
        </w:rPr>
        <w:t xml:space="preserve">- </w:t>
      </w:r>
      <w:proofErr w:type="spellStart"/>
      <w:r w:rsidRPr="006E31B7">
        <w:rPr>
          <w:rFonts w:ascii="Calibri" w:eastAsia="Times New Roman" w:hAnsi="Calibri" w:cs="Calibri"/>
        </w:rPr>
        <w:t>Đại</w:t>
      </w:r>
      <w:proofErr w:type="spellEnd"/>
      <w:r w:rsidRPr="006E31B7">
        <w:rPr>
          <w:rFonts w:ascii="Calibri" w:eastAsia="Times New Roman" w:hAnsi="Calibri" w:cs="Calibri"/>
        </w:rPr>
        <w:t xml:space="preserve"> </w:t>
      </w:r>
      <w:proofErr w:type="spellStart"/>
      <w:r w:rsidRPr="006E31B7">
        <w:rPr>
          <w:rFonts w:ascii="Calibri" w:eastAsia="Times New Roman" w:hAnsi="Calibri" w:cs="Calibri"/>
        </w:rPr>
        <w:t>diện</w:t>
      </w:r>
      <w:proofErr w:type="spellEnd"/>
      <w:r w:rsidRPr="006E31B7">
        <w:rPr>
          <w:rFonts w:ascii="Calibri" w:eastAsia="Times New Roman" w:hAnsi="Calibri" w:cs="Calibri"/>
        </w:rPr>
        <w:t xml:space="preserve"> </w:t>
      </w:r>
      <w:proofErr w:type="spellStart"/>
      <w:r w:rsidRPr="006E31B7">
        <w:rPr>
          <w:rFonts w:ascii="Calibri" w:eastAsia="Times New Roman" w:hAnsi="Calibri" w:cs="Calibri"/>
        </w:rPr>
        <w:t>Chính</w:t>
      </w:r>
      <w:proofErr w:type="spellEnd"/>
      <w:r w:rsidRPr="006E31B7">
        <w:rPr>
          <w:rFonts w:ascii="Calibri" w:eastAsia="Times New Roman" w:hAnsi="Calibri" w:cs="Calibri"/>
        </w:rPr>
        <w:t xml:space="preserve"> </w:t>
      </w:r>
      <w:proofErr w:type="spellStart"/>
      <w:r w:rsidRPr="006E31B7">
        <w:rPr>
          <w:rFonts w:ascii="Calibri" w:eastAsia="Times New Roman" w:hAnsi="Calibri" w:cs="Calibri"/>
        </w:rPr>
        <w:t>phủ</w:t>
      </w:r>
      <w:proofErr w:type="spellEnd"/>
      <w:r w:rsidRPr="006E31B7">
        <w:rPr>
          <w:rFonts w:ascii="Calibri" w:eastAsia="Times New Roman" w:hAnsi="Calibri" w:cs="Calibri"/>
        </w:rPr>
        <w:t xml:space="preserve"> </w:t>
      </w:r>
      <w:proofErr w:type="spellStart"/>
      <w:r w:rsidRPr="006E31B7">
        <w:rPr>
          <w:rFonts w:ascii="Calibri" w:eastAsia="Times New Roman" w:hAnsi="Calibri" w:cs="Calibri"/>
        </w:rPr>
        <w:t>Thái</w:t>
      </w:r>
      <w:proofErr w:type="spellEnd"/>
      <w:r w:rsidRPr="006E31B7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6E31B7">
        <w:rPr>
          <w:rFonts w:ascii="Calibri" w:eastAsia="Times New Roman" w:hAnsi="Calibri" w:cs="Calibri"/>
        </w:rPr>
        <w:t>Lan</w:t>
      </w:r>
      <w:proofErr w:type="spellEnd"/>
      <w:proofErr w:type="gramEnd"/>
    </w:p>
    <w:p w14:paraId="3222309B" w14:textId="2123BCAA" w:rsidR="006E31B7" w:rsidRPr="006E31B7" w:rsidRDefault="006E31B7" w:rsidP="00174E19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E31B7">
        <w:rPr>
          <w:rFonts w:ascii="Calibri" w:eastAsia="Times New Roman" w:hAnsi="Calibri" w:cs="Calibri"/>
        </w:rPr>
        <w:t xml:space="preserve">- </w:t>
      </w:r>
      <w:proofErr w:type="spellStart"/>
      <w:r w:rsidR="00586E6D" w:rsidRPr="00586E6D">
        <w:rPr>
          <w:rFonts w:ascii="Calibri" w:eastAsia="Times New Roman" w:hAnsi="Calibri" w:cs="Calibri"/>
        </w:rPr>
        <w:t>Ông</w:t>
      </w:r>
      <w:proofErr w:type="spellEnd"/>
      <w:r w:rsidR="00586E6D" w:rsidRPr="00586E6D">
        <w:rPr>
          <w:rFonts w:ascii="Calibri" w:eastAsia="Times New Roman" w:hAnsi="Calibri" w:cs="Calibri"/>
        </w:rPr>
        <w:t xml:space="preserve"> Benjamin Tan, </w:t>
      </w:r>
      <w:proofErr w:type="spellStart"/>
      <w:r w:rsidR="00586E6D" w:rsidRPr="00586E6D">
        <w:rPr>
          <w:rFonts w:ascii="Calibri" w:eastAsia="Times New Roman" w:hAnsi="Calibri" w:cs="Calibri"/>
        </w:rPr>
        <w:t>Trợ</w:t>
      </w:r>
      <w:proofErr w:type="spellEnd"/>
      <w:r w:rsidR="00586E6D" w:rsidRPr="00586E6D">
        <w:rPr>
          <w:rFonts w:ascii="Calibri" w:eastAsia="Times New Roman" w:hAnsi="Calibri" w:cs="Calibri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</w:rPr>
        <w:t>lý</w:t>
      </w:r>
      <w:proofErr w:type="spellEnd"/>
      <w:r w:rsidR="00586E6D" w:rsidRPr="00586E6D">
        <w:rPr>
          <w:rFonts w:ascii="Calibri" w:eastAsia="Times New Roman" w:hAnsi="Calibri" w:cs="Calibri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</w:rPr>
        <w:t>giám</w:t>
      </w:r>
      <w:proofErr w:type="spellEnd"/>
      <w:r w:rsidR="00586E6D" w:rsidRPr="00586E6D">
        <w:rPr>
          <w:rFonts w:ascii="Calibri" w:eastAsia="Times New Roman" w:hAnsi="Calibri" w:cs="Calibri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</w:rPr>
        <w:t>đốc</w:t>
      </w:r>
      <w:proofErr w:type="spellEnd"/>
      <w:r w:rsidR="00586E6D" w:rsidRPr="00586E6D">
        <w:rPr>
          <w:rFonts w:ascii="Calibri" w:eastAsia="Times New Roman" w:hAnsi="Calibri" w:cs="Calibri"/>
        </w:rPr>
        <w:t xml:space="preserve">, </w:t>
      </w:r>
      <w:proofErr w:type="spellStart"/>
      <w:r w:rsidR="00586E6D" w:rsidRPr="00586E6D">
        <w:rPr>
          <w:rFonts w:ascii="Calibri" w:eastAsia="Times New Roman" w:hAnsi="Calibri" w:cs="Calibri"/>
        </w:rPr>
        <w:t>Bộ</w:t>
      </w:r>
      <w:proofErr w:type="spellEnd"/>
      <w:r w:rsidR="00586E6D" w:rsidRPr="00586E6D">
        <w:rPr>
          <w:rFonts w:ascii="Calibri" w:eastAsia="Times New Roman" w:hAnsi="Calibri" w:cs="Calibri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</w:rPr>
        <w:t>phận</w:t>
      </w:r>
      <w:proofErr w:type="spellEnd"/>
      <w:r w:rsidR="00586E6D" w:rsidRPr="00586E6D">
        <w:rPr>
          <w:rFonts w:ascii="Calibri" w:eastAsia="Times New Roman" w:hAnsi="Calibri" w:cs="Calibri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</w:rPr>
        <w:t>Chính</w:t>
      </w:r>
      <w:proofErr w:type="spellEnd"/>
      <w:r w:rsidR="00586E6D" w:rsidRPr="00586E6D">
        <w:rPr>
          <w:rFonts w:ascii="Calibri" w:eastAsia="Times New Roman" w:hAnsi="Calibri" w:cs="Calibri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</w:rPr>
        <w:t>sách</w:t>
      </w:r>
      <w:proofErr w:type="spellEnd"/>
      <w:r w:rsidR="00586E6D" w:rsidRPr="00586E6D">
        <w:rPr>
          <w:rFonts w:ascii="Calibri" w:eastAsia="Times New Roman" w:hAnsi="Calibri" w:cs="Calibri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</w:rPr>
        <w:t>đa</w:t>
      </w:r>
      <w:proofErr w:type="spellEnd"/>
      <w:r w:rsidR="00586E6D" w:rsidRPr="00586E6D">
        <w:rPr>
          <w:rFonts w:ascii="Calibri" w:eastAsia="Times New Roman" w:hAnsi="Calibri" w:cs="Calibri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</w:rPr>
        <w:t>phương</w:t>
      </w:r>
      <w:proofErr w:type="spellEnd"/>
      <w:r w:rsidR="00586E6D" w:rsidRPr="00586E6D">
        <w:rPr>
          <w:rFonts w:ascii="Calibri" w:eastAsia="Times New Roman" w:hAnsi="Calibri" w:cs="Calibri"/>
        </w:rPr>
        <w:t xml:space="preserve">, </w:t>
      </w:r>
      <w:proofErr w:type="spellStart"/>
      <w:r w:rsidR="00586E6D" w:rsidRPr="00586E6D">
        <w:rPr>
          <w:rFonts w:ascii="Calibri" w:eastAsia="Times New Roman" w:hAnsi="Calibri" w:cs="Calibri"/>
        </w:rPr>
        <w:t>Bộ</w:t>
      </w:r>
      <w:proofErr w:type="spellEnd"/>
      <w:r w:rsidR="00586E6D" w:rsidRPr="00586E6D">
        <w:rPr>
          <w:rFonts w:ascii="Calibri" w:eastAsia="Times New Roman" w:hAnsi="Calibri" w:cs="Calibri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</w:rPr>
        <w:t>Công</w:t>
      </w:r>
      <w:proofErr w:type="spellEnd"/>
      <w:r w:rsidR="00586E6D" w:rsidRPr="00586E6D">
        <w:rPr>
          <w:rFonts w:ascii="Calibri" w:eastAsia="Times New Roman" w:hAnsi="Calibri" w:cs="Calibri"/>
        </w:rPr>
        <w:t xml:space="preserve"> </w:t>
      </w:r>
      <w:proofErr w:type="spellStart"/>
      <w:r w:rsidR="00586E6D" w:rsidRPr="00586E6D">
        <w:rPr>
          <w:rFonts w:ascii="Calibri" w:eastAsia="Times New Roman" w:hAnsi="Calibri" w:cs="Calibri"/>
        </w:rPr>
        <w:t>Thương</w:t>
      </w:r>
      <w:proofErr w:type="spellEnd"/>
      <w:r w:rsidR="00586E6D" w:rsidRPr="00586E6D">
        <w:rPr>
          <w:rFonts w:ascii="Calibri" w:eastAsia="Times New Roman" w:hAnsi="Calibri" w:cs="Calibri"/>
        </w:rPr>
        <w:t xml:space="preserve"> Singapore</w:t>
      </w:r>
    </w:p>
    <w:p w14:paraId="34546242" w14:textId="77777777" w:rsidR="006E31B7" w:rsidRDefault="006E31B7" w:rsidP="00174E19">
      <w:pPr>
        <w:spacing w:after="0" w:line="240" w:lineRule="auto"/>
        <w:jc w:val="both"/>
        <w:rPr>
          <w:rFonts w:ascii="Calibri" w:eastAsia="Times New Roman" w:hAnsi="Calibri" w:cs="Calibri"/>
          <w:color w:val="FF0000"/>
        </w:rPr>
      </w:pPr>
    </w:p>
    <w:p w14:paraId="2E41248A" w14:textId="3810B991" w:rsidR="005D5961" w:rsidRPr="006E31B7" w:rsidRDefault="005D5961" w:rsidP="00174E19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6E31B7">
        <w:rPr>
          <w:rFonts w:ascii="Calibri" w:eastAsia="Times New Roman" w:hAnsi="Calibri" w:cs="Calibri"/>
          <w:b/>
          <w:color w:val="000000"/>
        </w:rPr>
        <w:t>10.</w:t>
      </w:r>
      <w:r w:rsidR="002477FA" w:rsidRPr="006E31B7">
        <w:rPr>
          <w:rFonts w:ascii="Calibri" w:eastAsia="Times New Roman" w:hAnsi="Calibri" w:cs="Calibri"/>
          <w:b/>
          <w:color w:val="000000"/>
        </w:rPr>
        <w:t>30</w:t>
      </w:r>
      <w:r w:rsidRPr="006E31B7">
        <w:rPr>
          <w:rFonts w:ascii="Calibri" w:eastAsia="Times New Roman" w:hAnsi="Calibri" w:cs="Calibri"/>
          <w:b/>
          <w:color w:val="000000"/>
        </w:rPr>
        <w:t>-</w:t>
      </w:r>
      <w:r w:rsidR="002477FA" w:rsidRPr="006E31B7">
        <w:rPr>
          <w:rFonts w:ascii="Calibri" w:eastAsia="Times New Roman" w:hAnsi="Calibri" w:cs="Calibri"/>
          <w:b/>
          <w:color w:val="000000"/>
        </w:rPr>
        <w:t>10.45</w:t>
      </w:r>
      <w:r w:rsidRPr="006E31B7">
        <w:rPr>
          <w:rFonts w:ascii="Calibri" w:eastAsia="Times New Roman" w:hAnsi="Calibri" w:cs="Calibri"/>
          <w:b/>
          <w:color w:val="000000"/>
        </w:rPr>
        <w:t xml:space="preserve">: </w:t>
      </w:r>
      <w:proofErr w:type="spellStart"/>
      <w:r w:rsidR="006E31B7" w:rsidRPr="006E31B7">
        <w:rPr>
          <w:rFonts w:ascii="Calibri" w:eastAsia="Times New Roman" w:hAnsi="Calibri" w:cs="Calibri"/>
          <w:b/>
          <w:color w:val="000000"/>
        </w:rPr>
        <w:t>Giải</w:t>
      </w:r>
      <w:proofErr w:type="spellEnd"/>
      <w:r w:rsidR="006E31B7" w:rsidRPr="006E31B7">
        <w:rPr>
          <w:rFonts w:ascii="Calibri" w:eastAsia="Times New Roman" w:hAnsi="Calibri" w:cs="Calibri"/>
          <w:b/>
          <w:color w:val="000000"/>
        </w:rPr>
        <w:t xml:space="preserve"> </w:t>
      </w:r>
      <w:proofErr w:type="spellStart"/>
      <w:proofErr w:type="gramStart"/>
      <w:r w:rsidR="006E31B7" w:rsidRPr="006E31B7">
        <w:rPr>
          <w:rFonts w:ascii="Calibri" w:eastAsia="Times New Roman" w:hAnsi="Calibri" w:cs="Calibri"/>
          <w:b/>
          <w:color w:val="000000"/>
        </w:rPr>
        <w:t>lao</w:t>
      </w:r>
      <w:proofErr w:type="spellEnd"/>
      <w:proofErr w:type="gramEnd"/>
      <w:r w:rsidRPr="006E31B7">
        <w:rPr>
          <w:rFonts w:ascii="Calibri" w:eastAsia="Times New Roman" w:hAnsi="Calibri" w:cs="Calibri"/>
          <w:b/>
          <w:color w:val="000000"/>
        </w:rPr>
        <w:t xml:space="preserve"> </w:t>
      </w:r>
    </w:p>
    <w:p w14:paraId="3D709FBC" w14:textId="77777777" w:rsidR="00236882" w:rsidRPr="00AC29C4" w:rsidRDefault="00236882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</w:p>
    <w:p w14:paraId="6CAFAD9C" w14:textId="77777777" w:rsidR="00B30196" w:rsidRDefault="002477FA" w:rsidP="00174E1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10.45-12.00</w:t>
      </w:r>
      <w:r w:rsidR="005D5961">
        <w:rPr>
          <w:rFonts w:ascii="Calibri" w:eastAsia="Times New Roman" w:hAnsi="Calibri" w:cs="Calibri"/>
          <w:b/>
          <w:bCs/>
          <w:color w:val="000000"/>
        </w:rPr>
        <w:t>:</w:t>
      </w:r>
      <w:r w:rsidR="005D5961" w:rsidRPr="00AC29C4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Phiên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6</w:t>
      </w:r>
      <w:r w:rsidR="005D5961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F17C69">
        <w:rPr>
          <w:rFonts w:ascii="Calibri" w:eastAsia="Times New Roman" w:hAnsi="Calibri" w:cs="Calibri"/>
          <w:b/>
          <w:bCs/>
          <w:color w:val="000000"/>
        </w:rPr>
        <w:t xml:space="preserve">–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Các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vấn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đề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pháp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lý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cần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giải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quyết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để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phát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triển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kinh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tế</w:t>
      </w:r>
      <w:proofErr w:type="spellEnd"/>
      <w:r w:rsidR="00B3019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B30196">
        <w:rPr>
          <w:rFonts w:ascii="Calibri" w:eastAsia="Times New Roman" w:hAnsi="Calibri" w:cs="Calibri"/>
          <w:b/>
          <w:bCs/>
          <w:color w:val="000000"/>
        </w:rPr>
        <w:t>số</w:t>
      </w:r>
      <w:proofErr w:type="spellEnd"/>
    </w:p>
    <w:p w14:paraId="351231E8" w14:textId="61FCBC62" w:rsidR="005D5961" w:rsidRPr="006E31B7" w:rsidRDefault="00B30196" w:rsidP="00174E19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</w:rPr>
        <w:t>Mục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tiêu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: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Các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tham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luận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viên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và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khách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mời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cùng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thảo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luận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và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nêu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kiến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nghị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,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đề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xuất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các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vấn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đề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pháp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lý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cần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giải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quyết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nhằm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tạo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Cs/>
          <w:color w:val="000000"/>
        </w:rPr>
        <w:t>điều</w:t>
      </w:r>
      <w:proofErr w:type="spellEnd"/>
      <w:r w:rsidR="006E31B7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kiện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cho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kinh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tế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số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phát</w:t>
      </w:r>
      <w:proofErr w:type="spellEnd"/>
      <w:r w:rsidR="002551C9">
        <w:rPr>
          <w:rFonts w:ascii="Calibri" w:eastAsia="Times New Roman" w:hAnsi="Calibri" w:cs="Calibri"/>
          <w:bCs/>
          <w:color w:val="000000"/>
        </w:rPr>
        <w:t xml:space="preserve"> </w:t>
      </w:r>
      <w:proofErr w:type="spellStart"/>
      <w:r w:rsidR="002551C9">
        <w:rPr>
          <w:rFonts w:ascii="Calibri" w:eastAsia="Times New Roman" w:hAnsi="Calibri" w:cs="Calibri"/>
          <w:bCs/>
          <w:color w:val="000000"/>
        </w:rPr>
        <w:t>triển</w:t>
      </w:r>
      <w:proofErr w:type="spellEnd"/>
    </w:p>
    <w:p w14:paraId="2363673B" w14:textId="0E317984" w:rsidR="00B30196" w:rsidRPr="00B30196" w:rsidRDefault="00B30196" w:rsidP="00174E19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/>
        </w:rPr>
      </w:pPr>
      <w:proofErr w:type="spellStart"/>
      <w:r w:rsidRPr="00B30196">
        <w:rPr>
          <w:rFonts w:ascii="Calibri" w:eastAsia="Times New Roman" w:hAnsi="Calibri" w:cs="Calibri"/>
          <w:b/>
          <w:i/>
          <w:iCs/>
          <w:color w:val="000000"/>
        </w:rPr>
        <w:t>Chủ</w:t>
      </w:r>
      <w:proofErr w:type="spellEnd"/>
      <w:r w:rsidRPr="00B30196">
        <w:rPr>
          <w:rFonts w:ascii="Calibri" w:eastAsia="Times New Roman" w:hAnsi="Calibri" w:cs="Calibri"/>
          <w:b/>
          <w:i/>
          <w:iCs/>
          <w:color w:val="000000"/>
        </w:rPr>
        <w:t xml:space="preserve"> </w:t>
      </w:r>
      <w:proofErr w:type="spellStart"/>
      <w:r w:rsidRPr="00B30196">
        <w:rPr>
          <w:rFonts w:ascii="Calibri" w:eastAsia="Times New Roman" w:hAnsi="Calibri" w:cs="Calibri"/>
          <w:b/>
          <w:i/>
          <w:iCs/>
          <w:color w:val="000000"/>
        </w:rPr>
        <w:t>trì</w:t>
      </w:r>
      <w:proofErr w:type="spellEnd"/>
      <w:r w:rsidRPr="00B30196">
        <w:rPr>
          <w:rFonts w:ascii="Calibri" w:eastAsia="Times New Roman" w:hAnsi="Calibri" w:cs="Calibri"/>
          <w:b/>
          <w:i/>
          <w:iCs/>
          <w:color w:val="000000"/>
        </w:rPr>
        <w:t>:</w:t>
      </w:r>
      <w:r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iCs/>
          <w:color w:val="000000"/>
        </w:rPr>
        <w:t>Bà</w:t>
      </w:r>
      <w:proofErr w:type="spellEnd"/>
      <w:r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iCs/>
          <w:color w:val="000000"/>
        </w:rPr>
        <w:t>Lại</w:t>
      </w:r>
      <w:proofErr w:type="spellEnd"/>
      <w:r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iCs/>
          <w:color w:val="000000"/>
        </w:rPr>
        <w:t>Việt</w:t>
      </w:r>
      <w:proofErr w:type="spellEnd"/>
      <w:r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iCs/>
          <w:color w:val="000000"/>
        </w:rPr>
        <w:t>Anh</w:t>
      </w:r>
      <w:proofErr w:type="spellEnd"/>
      <w:r>
        <w:rPr>
          <w:rFonts w:ascii="Calibri" w:eastAsia="Times New Roman" w:hAnsi="Calibri" w:cs="Calibri"/>
          <w:iCs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iCs/>
          <w:color w:val="000000"/>
        </w:rPr>
        <w:t>Phó</w:t>
      </w:r>
      <w:proofErr w:type="spellEnd"/>
      <w:r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iCs/>
          <w:color w:val="000000"/>
        </w:rPr>
        <w:t>Cục</w:t>
      </w:r>
      <w:proofErr w:type="spellEnd"/>
      <w:r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iCs/>
          <w:color w:val="000000"/>
        </w:rPr>
        <w:t>trưởng</w:t>
      </w:r>
      <w:proofErr w:type="spellEnd"/>
      <w:r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iCs/>
          <w:color w:val="000000"/>
        </w:rPr>
        <w:t>Cục</w:t>
      </w:r>
      <w:proofErr w:type="spellEnd"/>
      <w:r>
        <w:rPr>
          <w:rFonts w:ascii="Calibri" w:eastAsia="Times New Roman" w:hAnsi="Calibri" w:cs="Calibri"/>
          <w:iCs/>
          <w:color w:val="000000"/>
        </w:rPr>
        <w:t xml:space="preserve"> TMĐT </w:t>
      </w:r>
      <w:proofErr w:type="spellStart"/>
      <w:r>
        <w:rPr>
          <w:rFonts w:ascii="Calibri" w:eastAsia="Times New Roman" w:hAnsi="Calibri" w:cs="Calibri"/>
          <w:iCs/>
          <w:color w:val="000000"/>
        </w:rPr>
        <w:t>và</w:t>
      </w:r>
      <w:proofErr w:type="spellEnd"/>
      <w:r>
        <w:rPr>
          <w:rFonts w:ascii="Calibri" w:eastAsia="Times New Roman" w:hAnsi="Calibri" w:cs="Calibri"/>
          <w:iCs/>
          <w:color w:val="000000"/>
        </w:rPr>
        <w:t xml:space="preserve"> KTS</w:t>
      </w:r>
    </w:p>
    <w:p w14:paraId="16115D09" w14:textId="3C220912" w:rsidR="005D5961" w:rsidRPr="00B30196" w:rsidRDefault="00B30196" w:rsidP="00174E19">
      <w:pPr>
        <w:spacing w:after="0" w:line="240" w:lineRule="auto"/>
        <w:jc w:val="both"/>
        <w:rPr>
          <w:rFonts w:ascii="Calibri" w:eastAsia="Times New Roman" w:hAnsi="Calibri" w:cs="Calibri"/>
          <w:b/>
          <w:i/>
          <w:iCs/>
          <w:color w:val="000000"/>
        </w:rPr>
      </w:pPr>
      <w:proofErr w:type="spellStart"/>
      <w:r w:rsidRPr="00B30196">
        <w:rPr>
          <w:rFonts w:ascii="Calibri" w:eastAsia="Times New Roman" w:hAnsi="Calibri" w:cs="Calibri"/>
          <w:b/>
          <w:i/>
          <w:iCs/>
          <w:color w:val="000000"/>
        </w:rPr>
        <w:t>Tham</w:t>
      </w:r>
      <w:proofErr w:type="spellEnd"/>
      <w:r w:rsidRPr="00B30196">
        <w:rPr>
          <w:rFonts w:ascii="Calibri" w:eastAsia="Times New Roman" w:hAnsi="Calibri" w:cs="Calibri"/>
          <w:b/>
          <w:i/>
          <w:iCs/>
          <w:color w:val="000000"/>
        </w:rPr>
        <w:t xml:space="preserve"> </w:t>
      </w:r>
      <w:proofErr w:type="spellStart"/>
      <w:r w:rsidRPr="00B30196">
        <w:rPr>
          <w:rFonts w:ascii="Calibri" w:eastAsia="Times New Roman" w:hAnsi="Calibri" w:cs="Calibri"/>
          <w:b/>
          <w:i/>
          <w:iCs/>
          <w:color w:val="000000"/>
        </w:rPr>
        <w:t>luận</w:t>
      </w:r>
      <w:proofErr w:type="spellEnd"/>
      <w:r w:rsidRPr="00B30196">
        <w:rPr>
          <w:rFonts w:ascii="Calibri" w:eastAsia="Times New Roman" w:hAnsi="Calibri" w:cs="Calibri"/>
          <w:b/>
          <w:i/>
          <w:iCs/>
          <w:color w:val="000000"/>
        </w:rPr>
        <w:t xml:space="preserve"> </w:t>
      </w:r>
      <w:proofErr w:type="spellStart"/>
      <w:r w:rsidRPr="00B30196">
        <w:rPr>
          <w:rFonts w:ascii="Calibri" w:eastAsia="Times New Roman" w:hAnsi="Calibri" w:cs="Calibri"/>
          <w:b/>
          <w:i/>
          <w:iCs/>
          <w:color w:val="000000"/>
        </w:rPr>
        <w:t>viên</w:t>
      </w:r>
      <w:proofErr w:type="spellEnd"/>
      <w:r>
        <w:rPr>
          <w:rFonts w:ascii="Calibri" w:eastAsia="Times New Roman" w:hAnsi="Calibri" w:cs="Calibri"/>
          <w:b/>
          <w:i/>
          <w:iCs/>
          <w:color w:val="000000"/>
        </w:rPr>
        <w:t>:</w:t>
      </w:r>
    </w:p>
    <w:p w14:paraId="32B6A516" w14:textId="63F9D72D" w:rsidR="005D5961" w:rsidRDefault="006E31B7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- </w:t>
      </w:r>
      <w:proofErr w:type="spellStart"/>
      <w:r w:rsidRPr="006E31B7">
        <w:rPr>
          <w:rFonts w:ascii="Calibri" w:eastAsia="Times New Roman" w:hAnsi="Calibri" w:cs="Calibri"/>
          <w:color w:val="000000"/>
        </w:rPr>
        <w:t>Giáo</w:t>
      </w:r>
      <w:proofErr w:type="spellEnd"/>
      <w:r w:rsidRP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E31B7">
        <w:rPr>
          <w:rFonts w:ascii="Calibri" w:eastAsia="Times New Roman" w:hAnsi="Calibri" w:cs="Calibri"/>
          <w:color w:val="000000"/>
        </w:rPr>
        <w:t>sư</w:t>
      </w:r>
      <w:proofErr w:type="spellEnd"/>
      <w:r w:rsidRPr="006E31B7">
        <w:rPr>
          <w:rFonts w:ascii="Calibri" w:eastAsia="Times New Roman" w:hAnsi="Calibri" w:cs="Calibri"/>
          <w:color w:val="000000"/>
        </w:rPr>
        <w:t xml:space="preserve"> Hong </w:t>
      </w:r>
      <w:proofErr w:type="spellStart"/>
      <w:r w:rsidRPr="006E31B7">
        <w:rPr>
          <w:rFonts w:ascii="Calibri" w:eastAsia="Times New Roman" w:hAnsi="Calibri" w:cs="Calibri"/>
          <w:color w:val="000000"/>
        </w:rPr>
        <w:t>Xue</w:t>
      </w:r>
      <w:proofErr w:type="spellEnd"/>
      <w:r w:rsidRPr="006E31B7">
        <w:rPr>
          <w:rFonts w:ascii="Calibri" w:eastAsia="Times New Roman" w:hAnsi="Calibri" w:cs="Calibri"/>
          <w:color w:val="000000"/>
        </w:rPr>
        <w:t xml:space="preserve"> – </w:t>
      </w:r>
      <w:proofErr w:type="spellStart"/>
      <w:r w:rsidRPr="006E31B7">
        <w:rPr>
          <w:rFonts w:ascii="Calibri" w:eastAsia="Times New Roman" w:hAnsi="Calibri" w:cs="Calibri"/>
          <w:color w:val="000000"/>
        </w:rPr>
        <w:t>Viện</w:t>
      </w:r>
      <w:proofErr w:type="spellEnd"/>
      <w:r w:rsidRP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E31B7">
        <w:rPr>
          <w:rFonts w:ascii="Calibri" w:eastAsia="Times New Roman" w:hAnsi="Calibri" w:cs="Calibri"/>
          <w:color w:val="000000"/>
        </w:rPr>
        <w:t>trưởng</w:t>
      </w:r>
      <w:proofErr w:type="spellEnd"/>
      <w:r w:rsidRP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E31B7">
        <w:rPr>
          <w:rFonts w:ascii="Calibri" w:eastAsia="Times New Roman" w:hAnsi="Calibri" w:cs="Calibri"/>
          <w:color w:val="000000"/>
        </w:rPr>
        <w:t>Viện</w:t>
      </w:r>
      <w:proofErr w:type="spellEnd"/>
      <w:r w:rsidRP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E31B7">
        <w:rPr>
          <w:rFonts w:ascii="Calibri" w:eastAsia="Times New Roman" w:hAnsi="Calibri" w:cs="Calibri"/>
          <w:color w:val="000000"/>
        </w:rPr>
        <w:t>Chính</w:t>
      </w:r>
      <w:proofErr w:type="spellEnd"/>
      <w:r w:rsidRP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E31B7">
        <w:rPr>
          <w:rFonts w:ascii="Calibri" w:eastAsia="Times New Roman" w:hAnsi="Calibri" w:cs="Calibri"/>
          <w:color w:val="000000"/>
        </w:rPr>
        <w:t>sách</w:t>
      </w:r>
      <w:proofErr w:type="spellEnd"/>
      <w:r w:rsidRP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E31B7">
        <w:rPr>
          <w:rFonts w:ascii="Calibri" w:eastAsia="Times New Roman" w:hAnsi="Calibri" w:cs="Calibri"/>
          <w:color w:val="000000"/>
        </w:rPr>
        <w:t>và</w:t>
      </w:r>
      <w:proofErr w:type="spellEnd"/>
      <w:r w:rsidRP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E31B7">
        <w:rPr>
          <w:rFonts w:ascii="Calibri" w:eastAsia="Times New Roman" w:hAnsi="Calibri" w:cs="Calibri"/>
          <w:color w:val="000000"/>
        </w:rPr>
        <w:t>Luật</w:t>
      </w:r>
      <w:proofErr w:type="spellEnd"/>
      <w:r w:rsidRPr="006E31B7">
        <w:rPr>
          <w:rFonts w:ascii="Calibri" w:eastAsia="Times New Roman" w:hAnsi="Calibri" w:cs="Calibri"/>
          <w:color w:val="000000"/>
        </w:rPr>
        <w:t xml:space="preserve"> Internet, </w:t>
      </w:r>
      <w:proofErr w:type="spellStart"/>
      <w:r w:rsidRPr="006E31B7">
        <w:rPr>
          <w:rFonts w:ascii="Calibri" w:eastAsia="Times New Roman" w:hAnsi="Calibri" w:cs="Calibri"/>
          <w:color w:val="000000"/>
        </w:rPr>
        <w:t>Đại</w:t>
      </w:r>
      <w:proofErr w:type="spellEnd"/>
      <w:r w:rsidRP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E31B7">
        <w:rPr>
          <w:rFonts w:ascii="Calibri" w:eastAsia="Times New Roman" w:hAnsi="Calibri" w:cs="Calibri"/>
          <w:color w:val="000000"/>
        </w:rPr>
        <w:t>học</w:t>
      </w:r>
      <w:proofErr w:type="spellEnd"/>
      <w:r w:rsidRP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E31B7">
        <w:rPr>
          <w:rFonts w:ascii="Calibri" w:eastAsia="Times New Roman" w:hAnsi="Calibri" w:cs="Calibri"/>
          <w:color w:val="000000"/>
        </w:rPr>
        <w:t>Bắc</w:t>
      </w:r>
      <w:proofErr w:type="spellEnd"/>
      <w:r w:rsidRP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E31B7">
        <w:rPr>
          <w:rFonts w:ascii="Calibri" w:eastAsia="Times New Roman" w:hAnsi="Calibri" w:cs="Calibri"/>
          <w:color w:val="000000"/>
        </w:rPr>
        <w:t>Kinh</w:t>
      </w:r>
      <w:proofErr w:type="spellEnd"/>
    </w:p>
    <w:p w14:paraId="430632BE" w14:textId="3EBE3A10" w:rsidR="00F17C69" w:rsidRDefault="006E31B7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- </w:t>
      </w:r>
      <w:proofErr w:type="spellStart"/>
      <w:r>
        <w:rPr>
          <w:rFonts w:ascii="Calibri" w:eastAsia="Times New Roman" w:hAnsi="Calibri" w:cs="Calibri"/>
          <w:color w:val="000000"/>
        </w:rPr>
        <w:t>Bà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r w:rsidR="00F17C69">
        <w:rPr>
          <w:rFonts w:ascii="Calibri" w:eastAsia="Times New Roman" w:hAnsi="Calibri" w:cs="Calibri"/>
          <w:color w:val="000000"/>
        </w:rPr>
        <w:t xml:space="preserve">Natasha – </w:t>
      </w:r>
      <w:proofErr w:type="spellStart"/>
      <w:r w:rsidR="00DE557A">
        <w:rPr>
          <w:rFonts w:ascii="Calibri" w:eastAsia="Times New Roman" w:hAnsi="Calibri" w:cs="Calibri"/>
          <w:color w:val="000000"/>
        </w:rPr>
        <w:t>Chuyên</w:t>
      </w:r>
      <w:proofErr w:type="spellEnd"/>
      <w:r w:rsidR="00DE557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color w:val="000000"/>
        </w:rPr>
        <w:t>gia</w:t>
      </w:r>
      <w:proofErr w:type="spellEnd"/>
      <w:r w:rsidR="00DE557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color w:val="000000"/>
        </w:rPr>
        <w:t>tư</w:t>
      </w:r>
      <w:proofErr w:type="spellEnd"/>
      <w:r w:rsidR="00DE557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color w:val="000000"/>
        </w:rPr>
        <w:t>vấn</w:t>
      </w:r>
      <w:proofErr w:type="spellEnd"/>
      <w:r w:rsidR="00DE557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color w:val="000000"/>
        </w:rPr>
        <w:t>cao</w:t>
      </w:r>
      <w:proofErr w:type="spellEnd"/>
      <w:r w:rsidR="00DE557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color w:val="000000"/>
        </w:rPr>
        <w:t>cấp</w:t>
      </w:r>
      <w:proofErr w:type="spellEnd"/>
      <w:r w:rsidR="00F17C69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DE557A">
        <w:rPr>
          <w:rFonts w:ascii="Calibri" w:eastAsia="Times New Roman" w:hAnsi="Calibri" w:cs="Calibri"/>
          <w:color w:val="000000"/>
        </w:rPr>
        <w:t>Ngân</w:t>
      </w:r>
      <w:proofErr w:type="spellEnd"/>
      <w:r w:rsidR="00DE557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color w:val="000000"/>
        </w:rPr>
        <w:t>hàng</w:t>
      </w:r>
      <w:proofErr w:type="spellEnd"/>
      <w:r w:rsidR="00DE557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color w:val="000000"/>
        </w:rPr>
        <w:t>Thế</w:t>
      </w:r>
      <w:proofErr w:type="spellEnd"/>
      <w:r w:rsidR="00DE557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DE557A">
        <w:rPr>
          <w:rFonts w:ascii="Calibri" w:eastAsia="Times New Roman" w:hAnsi="Calibri" w:cs="Calibri"/>
          <w:color w:val="000000"/>
        </w:rPr>
        <w:t>giới</w:t>
      </w:r>
      <w:proofErr w:type="spellEnd"/>
    </w:p>
    <w:p w14:paraId="4E0C7E00" w14:textId="707A26D3" w:rsidR="00586E6D" w:rsidRPr="00F17C69" w:rsidRDefault="00586E6D" w:rsidP="00174E19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- </w:t>
      </w:r>
      <w:proofErr w:type="spellStart"/>
      <w:r>
        <w:rPr>
          <w:rFonts w:ascii="Calibri" w:eastAsia="Times New Roman" w:hAnsi="Calibri" w:cs="Calibri"/>
          <w:color w:val="000000"/>
        </w:rPr>
        <w:t>Đại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diện</w:t>
      </w:r>
      <w:proofErr w:type="spellEnd"/>
      <w:r>
        <w:rPr>
          <w:rFonts w:ascii="Calibri" w:eastAsia="Times New Roman" w:hAnsi="Calibri" w:cs="Calibri"/>
          <w:color w:val="000000"/>
        </w:rPr>
        <w:t xml:space="preserve"> Samsung Pay</w:t>
      </w:r>
    </w:p>
    <w:p w14:paraId="23E812A3" w14:textId="77777777" w:rsidR="005D5961" w:rsidRDefault="005D5961" w:rsidP="00174E1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191FC24C" w14:textId="49BF1962" w:rsidR="005D5961" w:rsidRPr="006E31B7" w:rsidRDefault="005D5961" w:rsidP="00174E19">
      <w:pPr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7"/>
          <w:szCs w:val="27"/>
        </w:rPr>
      </w:pPr>
      <w:r w:rsidRPr="006E31B7">
        <w:rPr>
          <w:rFonts w:ascii="Calibri" w:eastAsia="Times New Roman" w:hAnsi="Calibri" w:cs="Calibri"/>
          <w:b/>
          <w:color w:val="000000"/>
        </w:rPr>
        <w:t>12.00</w:t>
      </w:r>
      <w:r w:rsidR="006E31B7" w:rsidRPr="006E31B7">
        <w:rPr>
          <w:rFonts w:ascii="Calibri" w:eastAsia="Times New Roman" w:hAnsi="Calibri" w:cs="Calibri"/>
          <w:b/>
          <w:color w:val="000000"/>
        </w:rPr>
        <w:t>:</w:t>
      </w:r>
      <w:r w:rsidR="006E31B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/>
          <w:color w:val="000000"/>
        </w:rPr>
        <w:t>Bế</w:t>
      </w:r>
      <w:proofErr w:type="spellEnd"/>
      <w:r w:rsidR="006E31B7">
        <w:rPr>
          <w:rFonts w:ascii="Calibri" w:eastAsia="Times New Roman" w:hAnsi="Calibri" w:cs="Calibri"/>
          <w:b/>
          <w:color w:val="000000"/>
        </w:rPr>
        <w:t xml:space="preserve"> </w:t>
      </w:r>
      <w:proofErr w:type="spellStart"/>
      <w:r w:rsidR="006E31B7">
        <w:rPr>
          <w:rFonts w:ascii="Calibri" w:eastAsia="Times New Roman" w:hAnsi="Calibri" w:cs="Calibri"/>
          <w:b/>
          <w:color w:val="000000"/>
        </w:rPr>
        <w:t>mạc</w:t>
      </w:r>
      <w:proofErr w:type="spellEnd"/>
    </w:p>
    <w:p w14:paraId="726D913B" w14:textId="77777777" w:rsidR="005D5961" w:rsidRPr="00AC29C4" w:rsidRDefault="005D5961" w:rsidP="00174E1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</w:rPr>
      </w:pPr>
      <w:r w:rsidRPr="00AC29C4">
        <w:rPr>
          <w:rFonts w:ascii="Calibri" w:eastAsia="Times New Roman" w:hAnsi="Calibri" w:cs="Calibri"/>
          <w:color w:val="000000"/>
        </w:rPr>
        <w:t> </w:t>
      </w:r>
    </w:p>
    <w:p w14:paraId="1BEF88EE" w14:textId="77777777" w:rsidR="005D5961" w:rsidRDefault="005D5961">
      <w:pPr>
        <w:rPr>
          <w:rFonts w:ascii="Calibri" w:eastAsia="Times New Roman" w:hAnsi="Calibri" w:cs="Calibri"/>
          <w:color w:val="000000"/>
        </w:rPr>
      </w:pPr>
    </w:p>
    <w:sectPr w:rsidR="005D5961" w:rsidSect="004B615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C4"/>
    <w:rsid w:val="00082BD6"/>
    <w:rsid w:val="00140FDE"/>
    <w:rsid w:val="00174E19"/>
    <w:rsid w:val="001A1841"/>
    <w:rsid w:val="00236882"/>
    <w:rsid w:val="002477FA"/>
    <w:rsid w:val="002551C9"/>
    <w:rsid w:val="00292654"/>
    <w:rsid w:val="002B31E6"/>
    <w:rsid w:val="00303753"/>
    <w:rsid w:val="00392B2F"/>
    <w:rsid w:val="00434CE5"/>
    <w:rsid w:val="004B615F"/>
    <w:rsid w:val="004E31F5"/>
    <w:rsid w:val="005576B4"/>
    <w:rsid w:val="00564A7F"/>
    <w:rsid w:val="00586E6D"/>
    <w:rsid w:val="005D5961"/>
    <w:rsid w:val="006274A7"/>
    <w:rsid w:val="006E31B7"/>
    <w:rsid w:val="006F602E"/>
    <w:rsid w:val="00726323"/>
    <w:rsid w:val="0074419D"/>
    <w:rsid w:val="007F2C8B"/>
    <w:rsid w:val="008416F6"/>
    <w:rsid w:val="00885B87"/>
    <w:rsid w:val="008C0645"/>
    <w:rsid w:val="008D2DBC"/>
    <w:rsid w:val="009037BF"/>
    <w:rsid w:val="00AC29C4"/>
    <w:rsid w:val="00AC57D3"/>
    <w:rsid w:val="00B30196"/>
    <w:rsid w:val="00B408BD"/>
    <w:rsid w:val="00BC282F"/>
    <w:rsid w:val="00BF4299"/>
    <w:rsid w:val="00C40CF2"/>
    <w:rsid w:val="00C86663"/>
    <w:rsid w:val="00CC3019"/>
    <w:rsid w:val="00D716FE"/>
    <w:rsid w:val="00DE557A"/>
    <w:rsid w:val="00E871C6"/>
    <w:rsid w:val="00EA1ED6"/>
    <w:rsid w:val="00EF21B2"/>
    <w:rsid w:val="00F17C69"/>
    <w:rsid w:val="00F662A5"/>
    <w:rsid w:val="00F6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2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loannt-p401</cp:lastModifiedBy>
  <cp:revision>13</cp:revision>
  <cp:lastPrinted>2019-10-10T09:07:00Z</cp:lastPrinted>
  <dcterms:created xsi:type="dcterms:W3CDTF">2019-09-07T15:08:00Z</dcterms:created>
  <dcterms:modified xsi:type="dcterms:W3CDTF">2019-10-15T07:15:00Z</dcterms:modified>
</cp:coreProperties>
</file>