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912A2" w14:textId="7FB029A4" w:rsidR="00262931" w:rsidRDefault="00262931" w:rsidP="00AA2C75">
      <w:pPr>
        <w:spacing w:after="120" w:line="288" w:lineRule="auto"/>
        <w:jc w:val="both"/>
        <w:rPr>
          <w:rFonts w:ascii="Times New Roman" w:hAnsi="Times New Roman" w:cs="Times New Roman"/>
          <w:b/>
          <w:bCs/>
          <w:sz w:val="28"/>
          <w:szCs w:val="28"/>
        </w:rPr>
      </w:pPr>
      <w:r w:rsidRPr="002062BD">
        <w:rPr>
          <w:rFonts w:ascii="Times New Roman" w:hAnsi="Times New Roman" w:cs="Times New Roman"/>
          <w:b/>
          <w:bCs/>
          <w:sz w:val="28"/>
          <w:szCs w:val="28"/>
        </w:rPr>
        <w:t>Philippine</w:t>
      </w:r>
      <w:r w:rsidR="00EB254A">
        <w:rPr>
          <w:rFonts w:ascii="Times New Roman" w:hAnsi="Times New Roman" w:cs="Times New Roman"/>
          <w:b/>
          <w:bCs/>
          <w:sz w:val="28"/>
          <w:szCs w:val="28"/>
        </w:rPr>
        <w:t>s</w:t>
      </w:r>
      <w:r w:rsidRPr="002062BD">
        <w:rPr>
          <w:rFonts w:ascii="Times New Roman" w:hAnsi="Times New Roman" w:cs="Times New Roman"/>
          <w:b/>
          <w:bCs/>
          <w:sz w:val="28"/>
          <w:szCs w:val="28"/>
        </w:rPr>
        <w:t xml:space="preserve"> </w:t>
      </w:r>
      <w:r w:rsidR="002062BD">
        <w:rPr>
          <w:rFonts w:ascii="Times New Roman" w:hAnsi="Times New Roman" w:cs="Times New Roman"/>
          <w:b/>
          <w:bCs/>
          <w:sz w:val="28"/>
          <w:szCs w:val="28"/>
        </w:rPr>
        <w:t xml:space="preserve">dự thảo </w:t>
      </w:r>
      <w:r w:rsidRPr="002062BD">
        <w:rPr>
          <w:rFonts w:ascii="Times New Roman" w:hAnsi="Times New Roman" w:cs="Times New Roman"/>
          <w:b/>
          <w:bCs/>
          <w:sz w:val="28"/>
          <w:szCs w:val="28"/>
        </w:rPr>
        <w:t>sửa đổi</w:t>
      </w:r>
      <w:r w:rsidR="002062BD" w:rsidRPr="002062BD">
        <w:rPr>
          <w:rFonts w:ascii="Times New Roman" w:hAnsi="Times New Roman" w:cs="Times New Roman"/>
          <w:b/>
          <w:bCs/>
          <w:sz w:val="28"/>
          <w:szCs w:val="28"/>
        </w:rPr>
        <w:t xml:space="preserve"> Luật số 11203 về tự do hóa xuất nhập khẩu và thương mại gạo và</w:t>
      </w:r>
      <w:r w:rsidR="002062BD">
        <w:rPr>
          <w:rFonts w:ascii="Times New Roman" w:hAnsi="Times New Roman" w:cs="Times New Roman"/>
          <w:b/>
          <w:bCs/>
          <w:sz w:val="28"/>
          <w:szCs w:val="28"/>
        </w:rPr>
        <w:t xml:space="preserve"> </w:t>
      </w:r>
      <w:r w:rsidR="002062BD" w:rsidRPr="002062BD">
        <w:rPr>
          <w:rFonts w:ascii="Times New Roman" w:hAnsi="Times New Roman" w:cs="Times New Roman"/>
          <w:b/>
          <w:bCs/>
          <w:sz w:val="28"/>
          <w:szCs w:val="28"/>
        </w:rPr>
        <w:t>tác động ảnh hưởng tới thương mại gạo giữa Việt Nam và Philippine</w:t>
      </w:r>
      <w:r w:rsidR="00300395">
        <w:rPr>
          <w:rFonts w:ascii="Times New Roman" w:hAnsi="Times New Roman" w:cs="Times New Roman"/>
          <w:b/>
          <w:bCs/>
          <w:sz w:val="28"/>
          <w:szCs w:val="28"/>
        </w:rPr>
        <w:t>s</w:t>
      </w:r>
    </w:p>
    <w:p w14:paraId="139D051D" w14:textId="7DF82DE6" w:rsidR="008178C5" w:rsidRDefault="00261C26" w:rsidP="000C5521">
      <w:pPr>
        <w:shd w:val="clear" w:color="auto" w:fill="FFFFFF"/>
        <w:spacing w:before="120" w:after="120"/>
        <w:jc w:val="both"/>
        <w:rPr>
          <w:rFonts w:ascii="Times New Roman" w:hAnsi="Times New Roman" w:cs="Times New Roman"/>
          <w:sz w:val="28"/>
          <w:szCs w:val="28"/>
        </w:rPr>
      </w:pPr>
      <w:r w:rsidRPr="000C5521">
        <w:rPr>
          <w:rFonts w:ascii="Times New Roman" w:hAnsi="Times New Roman" w:cs="Times New Roman"/>
          <w:sz w:val="28"/>
          <w:szCs w:val="28"/>
        </w:rPr>
        <w:t>T</w:t>
      </w:r>
      <w:r w:rsidR="008178C5">
        <w:rPr>
          <w:rFonts w:ascii="Times New Roman" w:hAnsi="Times New Roman" w:cs="Times New Roman"/>
          <w:sz w:val="28"/>
          <w:szCs w:val="28"/>
        </w:rPr>
        <w:t>ừ đầu năm 2023 cho tới hiện tại</w:t>
      </w:r>
      <w:r w:rsidR="000C5521">
        <w:rPr>
          <w:rFonts w:ascii="Times New Roman" w:hAnsi="Times New Roman" w:cs="Times New Roman"/>
          <w:sz w:val="28"/>
          <w:szCs w:val="28"/>
        </w:rPr>
        <w:t>, do tác động của nhiều nguyên nhân</w:t>
      </w:r>
      <w:r w:rsidR="008178C5">
        <w:rPr>
          <w:rFonts w:ascii="Times New Roman" w:hAnsi="Times New Roman" w:cs="Times New Roman"/>
          <w:sz w:val="28"/>
          <w:szCs w:val="28"/>
        </w:rPr>
        <w:t xml:space="preserve">, </w:t>
      </w:r>
      <w:r w:rsidR="000C5521">
        <w:rPr>
          <w:rFonts w:ascii="Times New Roman" w:hAnsi="Times New Roman" w:cs="Times New Roman"/>
          <w:sz w:val="28"/>
          <w:szCs w:val="28"/>
        </w:rPr>
        <w:t>nhiều mặt hàng thiết yếu tại Philippines có xu hướng tăng</w:t>
      </w:r>
      <w:r w:rsidR="008178C5">
        <w:rPr>
          <w:rFonts w:ascii="Times New Roman" w:hAnsi="Times New Roman" w:cs="Times New Roman"/>
          <w:sz w:val="28"/>
          <w:szCs w:val="28"/>
        </w:rPr>
        <w:t xml:space="preserve"> giá, trong đó mặt hàng </w:t>
      </w:r>
      <w:r w:rsidR="000C5521">
        <w:rPr>
          <w:rFonts w:ascii="Times New Roman" w:hAnsi="Times New Roman" w:cs="Times New Roman"/>
          <w:sz w:val="28"/>
          <w:szCs w:val="28"/>
        </w:rPr>
        <w:t>tăng giá lớn nhất là</w:t>
      </w:r>
      <w:r w:rsidR="008178C5">
        <w:rPr>
          <w:rFonts w:ascii="Times New Roman" w:hAnsi="Times New Roman" w:cs="Times New Roman"/>
          <w:sz w:val="28"/>
          <w:szCs w:val="28"/>
        </w:rPr>
        <w:t xml:space="preserve"> </w:t>
      </w:r>
      <w:r w:rsidR="000C5521">
        <w:rPr>
          <w:rFonts w:ascii="Times New Roman" w:hAnsi="Times New Roman" w:cs="Times New Roman"/>
          <w:sz w:val="28"/>
          <w:szCs w:val="28"/>
        </w:rPr>
        <w:t>gạo.</w:t>
      </w:r>
      <w:r w:rsidR="008178C5">
        <w:rPr>
          <w:rFonts w:ascii="Times New Roman" w:hAnsi="Times New Roman" w:cs="Times New Roman"/>
          <w:sz w:val="28"/>
          <w:szCs w:val="28"/>
        </w:rPr>
        <w:t xml:space="preserve"> Chỉ riêng trong </w:t>
      </w:r>
      <w:r w:rsidRPr="000C5521">
        <w:rPr>
          <w:rFonts w:ascii="Times New Roman" w:hAnsi="Times New Roman" w:cs="Times New Roman"/>
          <w:sz w:val="28"/>
          <w:szCs w:val="28"/>
        </w:rPr>
        <w:t>quý I/2024,</w:t>
      </w:r>
      <w:r w:rsidR="008178C5">
        <w:rPr>
          <w:rFonts w:ascii="Times New Roman" w:hAnsi="Times New Roman" w:cs="Times New Roman"/>
          <w:sz w:val="28"/>
          <w:szCs w:val="28"/>
        </w:rPr>
        <w:t xml:space="preserve"> mức tăng giá của mặt hàng gạo đã vào khoảng 24,4%, một tác động không nhỏ trong mức tăng lạm phát của Philippines trong quý I/2024. Chính phủ Philippines đã từng áp dụng biện pháp giá trần nhằm kiểm soát đà tăng giá gạo nhưng không thành công như mong đợi. Vì vậy, trong những tháng vừa qua, Chính phủ Philippines đã hối thúc lưỡng viện nghiên cứu sửa đổi Luật số 11203 về tự do hóa xuất nhập khẩu và thương mại gạo nhằm khôi phục cho Cơ quan lương thực quốc gia (National Food Authority – NFA) quyền năng can thiệp trực tiếp để điều tiết và bình ổn thị trường. Điều này </w:t>
      </w:r>
      <w:r w:rsidR="008C6FB8">
        <w:rPr>
          <w:rFonts w:ascii="Times New Roman" w:hAnsi="Times New Roman" w:cs="Times New Roman"/>
          <w:sz w:val="28"/>
          <w:szCs w:val="28"/>
        </w:rPr>
        <w:t xml:space="preserve">sẽ </w:t>
      </w:r>
      <w:r w:rsidR="008178C5">
        <w:rPr>
          <w:rFonts w:ascii="Times New Roman" w:hAnsi="Times New Roman" w:cs="Times New Roman"/>
          <w:sz w:val="28"/>
          <w:szCs w:val="28"/>
        </w:rPr>
        <w:t>tác động như thế nào tới thị trường gạo</w:t>
      </w:r>
      <w:r w:rsidR="008C6FB8">
        <w:rPr>
          <w:rFonts w:ascii="Times New Roman" w:hAnsi="Times New Roman" w:cs="Times New Roman"/>
          <w:sz w:val="28"/>
          <w:szCs w:val="28"/>
        </w:rPr>
        <w:t xml:space="preserve"> </w:t>
      </w:r>
      <w:r w:rsidR="008178C5">
        <w:rPr>
          <w:rFonts w:ascii="Times New Roman" w:hAnsi="Times New Roman" w:cs="Times New Roman"/>
          <w:sz w:val="28"/>
          <w:szCs w:val="28"/>
        </w:rPr>
        <w:t>và thương mại gạo giữa Việt Nam và Philippines. Sau đây là</w:t>
      </w:r>
      <w:r w:rsidR="008C6FB8">
        <w:rPr>
          <w:rFonts w:ascii="Times New Roman" w:hAnsi="Times New Roman" w:cs="Times New Roman"/>
          <w:sz w:val="28"/>
          <w:szCs w:val="28"/>
        </w:rPr>
        <w:t xml:space="preserve"> một </w:t>
      </w:r>
      <w:r w:rsidR="008178C5">
        <w:rPr>
          <w:rFonts w:ascii="Times New Roman" w:hAnsi="Times New Roman" w:cs="Times New Roman"/>
          <w:sz w:val="28"/>
          <w:szCs w:val="28"/>
        </w:rPr>
        <w:t xml:space="preserve">góc nhìn </w:t>
      </w:r>
      <w:r w:rsidR="007C1B0D">
        <w:rPr>
          <w:rFonts w:ascii="Times New Roman" w:hAnsi="Times New Roman" w:cs="Times New Roman"/>
          <w:sz w:val="28"/>
          <w:szCs w:val="28"/>
        </w:rPr>
        <w:t xml:space="preserve">riêng </w:t>
      </w:r>
      <w:r w:rsidR="008178C5">
        <w:rPr>
          <w:rFonts w:ascii="Times New Roman" w:hAnsi="Times New Roman" w:cs="Times New Roman"/>
          <w:sz w:val="28"/>
          <w:szCs w:val="28"/>
        </w:rPr>
        <w:t>để các quý cơ quan, doanh nghiệp tham khảo.</w:t>
      </w:r>
    </w:p>
    <w:p w14:paraId="56345B30" w14:textId="2AA1758C" w:rsidR="00300395" w:rsidRDefault="002062BD" w:rsidP="00AA2C75">
      <w:pPr>
        <w:spacing w:after="120" w:line="288" w:lineRule="auto"/>
        <w:jc w:val="both"/>
        <w:rPr>
          <w:rFonts w:ascii="Times New Roman" w:hAnsi="Times New Roman" w:cs="Times New Roman"/>
          <w:b/>
          <w:bCs/>
          <w:sz w:val="28"/>
          <w:szCs w:val="28"/>
        </w:rPr>
      </w:pPr>
      <w:r w:rsidRPr="00867971">
        <w:rPr>
          <w:rFonts w:ascii="Times New Roman" w:hAnsi="Times New Roman" w:cs="Times New Roman"/>
          <w:b/>
          <w:bCs/>
          <w:sz w:val="28"/>
          <w:szCs w:val="28"/>
        </w:rPr>
        <w:t>1. Cơ quan lương thực quốc gia và sự ra đời của Luật số 11203</w:t>
      </w:r>
    </w:p>
    <w:p w14:paraId="4E49F1C9" w14:textId="77777777" w:rsidR="00F861D4" w:rsidRDefault="00300395" w:rsidP="00F861D4">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Để đảm bảo an ninh lương thực, ngay từ đầu những năm 1970, Chính phủ Philippines đã xây dựng chính sách lương thực với vai trò trọng tâm là Cơ quan lương thực quốc gia (National Food Authority – NFA) – tiền thân là Cơ quan ngũ cốc quốc gia (National Grains Authority), được thành lập ngày 26 tháng 9 năm 1972 bởi Sắc lệnh số 4 do Tổng thống Ferdinand Marcos ký với vai trò thúc đẩy sự liên kết tăng trưởng và phát triển</w:t>
      </w:r>
      <w:r w:rsidR="006D1593">
        <w:rPr>
          <w:rFonts w:ascii="Times New Roman" w:hAnsi="Times New Roman" w:cs="Times New Roman"/>
          <w:sz w:val="28"/>
          <w:szCs w:val="28"/>
        </w:rPr>
        <w:t xml:space="preserve"> của ngành ngũ cốc bao gồm lúa, ngô, các loại hạt chăn nuôi và hạt khác như đậu, lạc. Đến năm 1981, Cơ quan ngũ cốc quốc gia được đổi tên thành Cơ quan lương thực quốc gia và tồn tại cho tới ngày nay.</w:t>
      </w:r>
    </w:p>
    <w:p w14:paraId="5CD211D6" w14:textId="77777777" w:rsidR="00F861D4" w:rsidRDefault="00F861D4" w:rsidP="00F861D4">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Trong suốt thời gian tồn tại của mình, nhiệm vụ trọng tâm của </w:t>
      </w:r>
      <w:r w:rsidRPr="00F861D4">
        <w:rPr>
          <w:rFonts w:ascii="Times New Roman" w:hAnsi="Times New Roman" w:cs="Times New Roman"/>
          <w:sz w:val="28"/>
          <w:szCs w:val="28"/>
        </w:rPr>
        <w:t xml:space="preserve">NFA </w:t>
      </w:r>
      <w:r>
        <w:rPr>
          <w:rFonts w:ascii="Times New Roman" w:hAnsi="Times New Roman" w:cs="Times New Roman"/>
          <w:sz w:val="28"/>
          <w:szCs w:val="28"/>
        </w:rPr>
        <w:t xml:space="preserve">là </w:t>
      </w:r>
      <w:r w:rsidRPr="00F861D4">
        <w:rPr>
          <w:rFonts w:ascii="Times New Roman" w:hAnsi="Times New Roman" w:cs="Times New Roman"/>
          <w:sz w:val="28"/>
          <w:szCs w:val="28"/>
        </w:rPr>
        <w:t>đảm bảo an ninh lương thực, thực hiện điều tiết</w:t>
      </w:r>
      <w:r>
        <w:rPr>
          <w:rFonts w:ascii="Times New Roman" w:hAnsi="Times New Roman" w:cs="Times New Roman"/>
          <w:sz w:val="28"/>
          <w:szCs w:val="28"/>
        </w:rPr>
        <w:t xml:space="preserve">, bình ổn </w:t>
      </w:r>
      <w:r w:rsidRPr="00F861D4">
        <w:rPr>
          <w:rFonts w:ascii="Times New Roman" w:hAnsi="Times New Roman" w:cs="Times New Roman"/>
          <w:sz w:val="28"/>
          <w:szCs w:val="28"/>
        </w:rPr>
        <w:t>và</w:t>
      </w:r>
      <w:r>
        <w:rPr>
          <w:rFonts w:ascii="Times New Roman" w:hAnsi="Times New Roman" w:cs="Times New Roman"/>
          <w:sz w:val="28"/>
          <w:szCs w:val="28"/>
        </w:rPr>
        <w:t xml:space="preserve"> đảm bảo </w:t>
      </w:r>
      <w:r w:rsidRPr="00F861D4">
        <w:rPr>
          <w:rFonts w:ascii="Times New Roman" w:hAnsi="Times New Roman" w:cs="Times New Roman"/>
          <w:sz w:val="28"/>
          <w:szCs w:val="28"/>
        </w:rPr>
        <w:t>ổn định giá</w:t>
      </w:r>
      <w:r>
        <w:rPr>
          <w:rFonts w:ascii="Times New Roman" w:hAnsi="Times New Roman" w:cs="Times New Roman"/>
          <w:sz w:val="28"/>
          <w:szCs w:val="28"/>
        </w:rPr>
        <w:t xml:space="preserve"> mặt hàng lương thực, đặc biệt là mặt hàng </w:t>
      </w:r>
      <w:r w:rsidRPr="00F861D4">
        <w:rPr>
          <w:rFonts w:ascii="Times New Roman" w:hAnsi="Times New Roman" w:cs="Times New Roman"/>
          <w:sz w:val="28"/>
          <w:szCs w:val="28"/>
        </w:rPr>
        <w:t>gạo trên thị trường thông qua “mua cao, bán thấp”, thực hiện dự trữ và đảm bảo khả năng cung ứng gạo đầy đủ</w:t>
      </w:r>
      <w:r>
        <w:rPr>
          <w:rFonts w:ascii="Times New Roman" w:hAnsi="Times New Roman" w:cs="Times New Roman"/>
          <w:sz w:val="28"/>
          <w:szCs w:val="28"/>
        </w:rPr>
        <w:t xml:space="preserve"> </w:t>
      </w:r>
      <w:r w:rsidRPr="00F861D4">
        <w:rPr>
          <w:rFonts w:ascii="Times New Roman" w:hAnsi="Times New Roman" w:cs="Times New Roman"/>
          <w:sz w:val="28"/>
          <w:szCs w:val="28"/>
        </w:rPr>
        <w:t>trong những trường hợp khẩn cấp.</w:t>
      </w:r>
    </w:p>
    <w:p w14:paraId="1CE3B9F3" w14:textId="77777777" w:rsidR="00F51E81" w:rsidRDefault="00F861D4" w:rsidP="00F51E81">
      <w:pPr>
        <w:spacing w:after="120" w:line="288" w:lineRule="auto"/>
        <w:jc w:val="both"/>
        <w:rPr>
          <w:rFonts w:ascii="Times New Roman" w:hAnsi="Times New Roman" w:cs="Times New Roman"/>
          <w:sz w:val="28"/>
          <w:szCs w:val="28"/>
        </w:rPr>
      </w:pPr>
      <w:r w:rsidRPr="00F861D4">
        <w:rPr>
          <w:rFonts w:ascii="Times New Roman" w:hAnsi="Times New Roman" w:cs="Times New Roman"/>
          <w:sz w:val="28"/>
          <w:szCs w:val="28"/>
        </w:rPr>
        <w:t xml:space="preserve">Từ </w:t>
      </w:r>
      <w:r>
        <w:rPr>
          <w:rFonts w:ascii="Times New Roman" w:hAnsi="Times New Roman" w:cs="Times New Roman"/>
          <w:sz w:val="28"/>
          <w:szCs w:val="28"/>
        </w:rPr>
        <w:t xml:space="preserve">trước </w:t>
      </w:r>
      <w:r w:rsidRPr="00F861D4">
        <w:rPr>
          <w:rFonts w:ascii="Times New Roman" w:hAnsi="Times New Roman" w:cs="Times New Roman"/>
          <w:sz w:val="28"/>
          <w:szCs w:val="28"/>
        </w:rPr>
        <w:t xml:space="preserve">năm 2019, Chính phủ Philippines chưa </w:t>
      </w:r>
      <w:r>
        <w:rPr>
          <w:rFonts w:ascii="Times New Roman" w:hAnsi="Times New Roman" w:cs="Times New Roman"/>
          <w:sz w:val="28"/>
          <w:szCs w:val="28"/>
        </w:rPr>
        <w:t xml:space="preserve">ban hành và áp dụng </w:t>
      </w:r>
      <w:r w:rsidRPr="00F861D4">
        <w:rPr>
          <w:rFonts w:ascii="Times New Roman" w:hAnsi="Times New Roman" w:cs="Times New Roman"/>
          <w:sz w:val="28"/>
          <w:szCs w:val="28"/>
        </w:rPr>
        <w:t xml:space="preserve">Luật số 11203 </w:t>
      </w:r>
      <w:r>
        <w:rPr>
          <w:rFonts w:ascii="Times New Roman" w:hAnsi="Times New Roman" w:cs="Times New Roman"/>
          <w:sz w:val="28"/>
          <w:szCs w:val="28"/>
        </w:rPr>
        <w:t xml:space="preserve">quy định cho phép </w:t>
      </w:r>
      <w:r w:rsidRPr="00F861D4">
        <w:rPr>
          <w:rFonts w:ascii="Times New Roman" w:hAnsi="Times New Roman" w:cs="Times New Roman"/>
          <w:sz w:val="28"/>
          <w:szCs w:val="28"/>
        </w:rPr>
        <w:t>tự do hóa xuất nhập khẩu và thương mại gạo</w:t>
      </w:r>
      <w:r w:rsidRPr="00F861D4">
        <w:rPr>
          <w:rFonts w:ascii="Times New Roman" w:hAnsi="Times New Roman" w:cs="Times New Roman"/>
        </w:rPr>
        <w:footnoteReference w:id="1"/>
      </w:r>
      <w:r w:rsidRPr="00F861D4">
        <w:rPr>
          <w:rFonts w:ascii="Times New Roman" w:hAnsi="Times New Roman" w:cs="Times New Roman"/>
          <w:sz w:val="28"/>
          <w:szCs w:val="28"/>
        </w:rPr>
        <w:t>,</w:t>
      </w:r>
      <w:r w:rsidR="00F51E81">
        <w:rPr>
          <w:rFonts w:ascii="Times New Roman" w:hAnsi="Times New Roman" w:cs="Times New Roman"/>
          <w:sz w:val="28"/>
          <w:szCs w:val="28"/>
        </w:rPr>
        <w:t xml:space="preserve"> </w:t>
      </w:r>
      <w:r w:rsidRPr="00F861D4">
        <w:rPr>
          <w:rFonts w:ascii="Times New Roman" w:hAnsi="Times New Roman" w:cs="Times New Roman"/>
          <w:sz w:val="28"/>
          <w:szCs w:val="28"/>
        </w:rPr>
        <w:t xml:space="preserve">hàng năm </w:t>
      </w:r>
      <w:r w:rsidR="00F51E81">
        <w:rPr>
          <w:rFonts w:ascii="Times New Roman" w:hAnsi="Times New Roman" w:cs="Times New Roman"/>
          <w:sz w:val="28"/>
          <w:szCs w:val="28"/>
        </w:rPr>
        <w:t xml:space="preserve">Philippines </w:t>
      </w:r>
      <w:r w:rsidRPr="00F861D4">
        <w:rPr>
          <w:rFonts w:ascii="Times New Roman" w:hAnsi="Times New Roman" w:cs="Times New Roman"/>
          <w:sz w:val="28"/>
          <w:szCs w:val="28"/>
        </w:rPr>
        <w:t xml:space="preserve">mua gạo theo phương thức đàm phán liên chính phủ, </w:t>
      </w:r>
      <w:r w:rsidR="00F51E81">
        <w:rPr>
          <w:rFonts w:ascii="Times New Roman" w:hAnsi="Times New Roman" w:cs="Times New Roman"/>
          <w:sz w:val="28"/>
          <w:szCs w:val="28"/>
        </w:rPr>
        <w:t xml:space="preserve">thì </w:t>
      </w:r>
      <w:r w:rsidRPr="00F861D4">
        <w:rPr>
          <w:rFonts w:ascii="Times New Roman" w:hAnsi="Times New Roman" w:cs="Times New Roman"/>
          <w:sz w:val="28"/>
          <w:szCs w:val="28"/>
        </w:rPr>
        <w:t>NFA là cơ quan thực hiện điều phối, xây dựng, đề xuất hạn ngạch nhập khẩu và tổ chức việc đấu thầu mua gạo (</w:t>
      </w:r>
      <w:r w:rsidR="00F51E81">
        <w:rPr>
          <w:rFonts w:ascii="Times New Roman" w:hAnsi="Times New Roman" w:cs="Times New Roman"/>
          <w:sz w:val="28"/>
          <w:szCs w:val="28"/>
        </w:rPr>
        <w:t xml:space="preserve">chủ yếu </w:t>
      </w:r>
      <w:r w:rsidRPr="00F861D4">
        <w:rPr>
          <w:rFonts w:ascii="Times New Roman" w:hAnsi="Times New Roman" w:cs="Times New Roman"/>
          <w:sz w:val="28"/>
          <w:szCs w:val="28"/>
        </w:rPr>
        <w:t xml:space="preserve">từ Việt Nam, Thái Lan, và sau này thêm Myanmar – những nước có ký Biên bản ghi nhớ hợp tác về thương mại gạo với Philippines). Ngoài ra, NFA cũng trực tiếp mua lúa/gạo từ người nông dân để cung ứng </w:t>
      </w:r>
      <w:r w:rsidR="00F51E81">
        <w:rPr>
          <w:rFonts w:ascii="Times New Roman" w:hAnsi="Times New Roman" w:cs="Times New Roman"/>
          <w:sz w:val="28"/>
          <w:szCs w:val="28"/>
        </w:rPr>
        <w:t xml:space="preserve">bình </w:t>
      </w:r>
      <w:r w:rsidRPr="00F861D4">
        <w:rPr>
          <w:rFonts w:ascii="Times New Roman" w:hAnsi="Times New Roman" w:cs="Times New Roman"/>
          <w:sz w:val="28"/>
          <w:szCs w:val="28"/>
        </w:rPr>
        <w:t>ổn định thị trường</w:t>
      </w:r>
      <w:r w:rsidR="00F51E81">
        <w:rPr>
          <w:rFonts w:ascii="Times New Roman" w:hAnsi="Times New Roman" w:cs="Times New Roman"/>
          <w:sz w:val="28"/>
          <w:szCs w:val="28"/>
        </w:rPr>
        <w:t xml:space="preserve"> hoặc khi khẩn cấp.</w:t>
      </w:r>
    </w:p>
    <w:p w14:paraId="40F76702" w14:textId="77777777" w:rsidR="00F51E81" w:rsidRDefault="00F861D4" w:rsidP="00F51E81">
      <w:pPr>
        <w:spacing w:after="120" w:line="288" w:lineRule="auto"/>
        <w:jc w:val="both"/>
        <w:rPr>
          <w:rFonts w:ascii="Times New Roman" w:hAnsi="Times New Roman" w:cs="Times New Roman"/>
          <w:sz w:val="28"/>
          <w:szCs w:val="28"/>
        </w:rPr>
      </w:pPr>
      <w:r w:rsidRPr="00F861D4">
        <w:rPr>
          <w:rFonts w:ascii="Times New Roman" w:hAnsi="Times New Roman" w:cs="Times New Roman"/>
          <w:sz w:val="28"/>
          <w:szCs w:val="28"/>
        </w:rPr>
        <w:lastRenderedPageBreak/>
        <w:t xml:space="preserve">Kể từ năm 2019, khi </w:t>
      </w:r>
      <w:bookmarkStart w:id="0" w:name="_Hlk167636578"/>
      <w:r w:rsidRPr="00F861D4">
        <w:rPr>
          <w:rFonts w:ascii="Times New Roman" w:hAnsi="Times New Roman" w:cs="Times New Roman"/>
          <w:sz w:val="28"/>
          <w:szCs w:val="28"/>
        </w:rPr>
        <w:t xml:space="preserve">Luật số 11203 </w:t>
      </w:r>
      <w:bookmarkEnd w:id="0"/>
      <w:r w:rsidRPr="00F861D4">
        <w:rPr>
          <w:rFonts w:ascii="Times New Roman" w:hAnsi="Times New Roman" w:cs="Times New Roman"/>
          <w:sz w:val="28"/>
          <w:szCs w:val="28"/>
        </w:rPr>
        <w:t xml:space="preserve">được </w:t>
      </w:r>
      <w:r w:rsidR="00F51E81">
        <w:rPr>
          <w:rFonts w:ascii="Times New Roman" w:hAnsi="Times New Roman" w:cs="Times New Roman"/>
          <w:sz w:val="28"/>
          <w:szCs w:val="28"/>
        </w:rPr>
        <w:t>áp dụng</w:t>
      </w:r>
      <w:r w:rsidRPr="00F861D4">
        <w:rPr>
          <w:rFonts w:ascii="Times New Roman" w:hAnsi="Times New Roman" w:cs="Times New Roman"/>
          <w:sz w:val="28"/>
          <w:szCs w:val="28"/>
        </w:rPr>
        <w:t>, theo đó bãi bỏ hoàn toàn quy định về hạn ngạch và mọi quy định hạn chế nhập khẩu gạo, cho phép tự do xuất nhập khẩu và thương mại gạo, thì NFA không còn vài trò là cơ quan xây dựng hạn ngạch và điều phối nhập khẩu gạo. Mọi thương nhân có đủ năng lực đều có thể tham gia nhập khẩu và cung ứng gạo trên thị trường. Gạo được nhập và cung ứng theo nhu cầu thị trường, giá bán gạo do thị trường quyết định.</w:t>
      </w:r>
    </w:p>
    <w:p w14:paraId="734DC483" w14:textId="77777777" w:rsidR="00F51E81" w:rsidRDefault="00F861D4" w:rsidP="00F51E81">
      <w:pPr>
        <w:spacing w:after="120" w:line="288" w:lineRule="auto"/>
        <w:jc w:val="both"/>
        <w:rPr>
          <w:rFonts w:ascii="Times New Roman" w:hAnsi="Times New Roman" w:cs="Times New Roman"/>
          <w:sz w:val="28"/>
          <w:szCs w:val="28"/>
        </w:rPr>
      </w:pPr>
      <w:r w:rsidRPr="00F861D4">
        <w:rPr>
          <w:rFonts w:ascii="Times New Roman" w:hAnsi="Times New Roman" w:cs="Times New Roman"/>
          <w:sz w:val="28"/>
          <w:szCs w:val="28"/>
        </w:rPr>
        <w:t xml:space="preserve">Điều 8, Luật số 11203 quy định về duy trì dự trữ gạo quốc gia, theo đó </w:t>
      </w:r>
      <w:r w:rsidR="00F51E81">
        <w:rPr>
          <w:rFonts w:ascii="Times New Roman" w:hAnsi="Times New Roman" w:cs="Times New Roman"/>
          <w:sz w:val="28"/>
          <w:szCs w:val="28"/>
        </w:rPr>
        <w:t>“</w:t>
      </w:r>
      <w:r w:rsidRPr="00F51E81">
        <w:rPr>
          <w:rFonts w:ascii="Times New Roman" w:hAnsi="Times New Roman" w:cs="Times New Roman"/>
          <w:i/>
          <w:iCs/>
          <w:sz w:val="28"/>
          <w:szCs w:val="28"/>
        </w:rPr>
        <w:t>NFA sẽ, theo các quy tắc, quy định và quy trình đã được pháp luật quy định, duy trì dự trữ đầy đủ quốc gia đối với gạo có nguồn gốc sản xuất trong nước</w:t>
      </w:r>
      <w:r w:rsidRPr="00F861D4">
        <w:rPr>
          <w:rFonts w:ascii="Times New Roman" w:hAnsi="Times New Roman" w:cs="Times New Roman"/>
          <w:sz w:val="28"/>
          <w:szCs w:val="28"/>
        </w:rPr>
        <w:t xml:space="preserve">.”. NFA không còn được </w:t>
      </w:r>
      <w:r w:rsidR="00F51E81">
        <w:rPr>
          <w:rFonts w:ascii="Times New Roman" w:hAnsi="Times New Roman" w:cs="Times New Roman"/>
          <w:sz w:val="28"/>
          <w:szCs w:val="28"/>
        </w:rPr>
        <w:t xml:space="preserve">trực tiếp </w:t>
      </w:r>
      <w:r w:rsidRPr="00F861D4">
        <w:rPr>
          <w:rFonts w:ascii="Times New Roman" w:hAnsi="Times New Roman" w:cs="Times New Roman"/>
          <w:sz w:val="28"/>
          <w:szCs w:val="28"/>
        </w:rPr>
        <w:t>tham gia mua và bán gạo trong điều kiện bình thường.</w:t>
      </w:r>
      <w:r w:rsidR="00F51E81">
        <w:rPr>
          <w:rFonts w:ascii="Times New Roman" w:hAnsi="Times New Roman" w:cs="Times New Roman"/>
          <w:sz w:val="28"/>
          <w:szCs w:val="28"/>
        </w:rPr>
        <w:t xml:space="preserve"> </w:t>
      </w:r>
      <w:r w:rsidR="00F51E81" w:rsidRPr="00F861D4">
        <w:rPr>
          <w:rFonts w:ascii="Times New Roman" w:hAnsi="Times New Roman" w:cs="Times New Roman"/>
          <w:sz w:val="28"/>
          <w:szCs w:val="28"/>
        </w:rPr>
        <w:t>NFA không còn chức năng t</w:t>
      </w:r>
      <w:r w:rsidR="00F51E81">
        <w:rPr>
          <w:rFonts w:ascii="Times New Roman" w:hAnsi="Times New Roman" w:cs="Times New Roman"/>
          <w:sz w:val="28"/>
          <w:szCs w:val="28"/>
        </w:rPr>
        <w:t>rực tiếp t</w:t>
      </w:r>
      <w:r w:rsidR="00F51E81" w:rsidRPr="00F861D4">
        <w:rPr>
          <w:rFonts w:ascii="Times New Roman" w:hAnsi="Times New Roman" w:cs="Times New Roman"/>
          <w:sz w:val="28"/>
          <w:szCs w:val="28"/>
        </w:rPr>
        <w:t>hực hiện bình ổn thị trường gạo theo nguyên tắc mua cao, bán thấp.</w:t>
      </w:r>
      <w:r w:rsidR="00F51E81">
        <w:rPr>
          <w:rFonts w:ascii="Times New Roman" w:hAnsi="Times New Roman" w:cs="Times New Roman"/>
          <w:sz w:val="28"/>
          <w:szCs w:val="28"/>
        </w:rPr>
        <w:t xml:space="preserve"> </w:t>
      </w:r>
      <w:r w:rsidRPr="00F861D4">
        <w:rPr>
          <w:rFonts w:ascii="Times New Roman" w:hAnsi="Times New Roman" w:cs="Times New Roman"/>
          <w:sz w:val="28"/>
          <w:szCs w:val="28"/>
        </w:rPr>
        <w:t>NFA chỉ còn vai trò là cơ quan đảm bảo dự trữ gạo thông qua việc mua lúa từ nông dân trong nước theo mức trợ giá nhằm hỗ trợ người nông dân trồng lúa đồng thời đảm bảo luôn có một lượng gạo dự trữ nhất định mang tính chiến lược để có thể cung ứng khẩn cấp trong trường hợp có thiên tai hay khủng khoảng lương lực.</w:t>
      </w:r>
    </w:p>
    <w:p w14:paraId="5FD2AE4B" w14:textId="36C74091" w:rsidR="00F51E81" w:rsidRDefault="00F51E81" w:rsidP="00AA2C7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Có thể nói Luật số 11203 là bước </w:t>
      </w:r>
      <w:r w:rsidRPr="000E644E">
        <w:rPr>
          <w:rFonts w:ascii="Times New Roman" w:hAnsi="Times New Roman" w:cs="Times New Roman"/>
          <w:sz w:val="28"/>
          <w:szCs w:val="28"/>
        </w:rPr>
        <w:t xml:space="preserve">cải cách </w:t>
      </w:r>
      <w:r>
        <w:rPr>
          <w:rFonts w:ascii="Times New Roman" w:hAnsi="Times New Roman" w:cs="Times New Roman"/>
          <w:sz w:val="28"/>
          <w:szCs w:val="28"/>
        </w:rPr>
        <w:t xml:space="preserve">chính sách </w:t>
      </w:r>
      <w:r w:rsidRPr="000E644E">
        <w:rPr>
          <w:rFonts w:ascii="Times New Roman" w:hAnsi="Times New Roman" w:cs="Times New Roman"/>
          <w:sz w:val="28"/>
          <w:szCs w:val="28"/>
        </w:rPr>
        <w:t xml:space="preserve">quan trọng nhất </w:t>
      </w:r>
      <w:r>
        <w:rPr>
          <w:rFonts w:ascii="Times New Roman" w:hAnsi="Times New Roman" w:cs="Times New Roman"/>
          <w:sz w:val="28"/>
          <w:szCs w:val="28"/>
        </w:rPr>
        <w:t xml:space="preserve">liên quan tới </w:t>
      </w:r>
      <w:r w:rsidRPr="000E644E">
        <w:rPr>
          <w:rFonts w:ascii="Times New Roman" w:hAnsi="Times New Roman" w:cs="Times New Roman"/>
          <w:sz w:val="28"/>
          <w:szCs w:val="28"/>
        </w:rPr>
        <w:t>lúa gạo kể từ những năm 1970 vì</w:t>
      </w:r>
      <w:r>
        <w:rPr>
          <w:rFonts w:ascii="Times New Roman" w:hAnsi="Times New Roman" w:cs="Times New Roman"/>
          <w:sz w:val="28"/>
          <w:szCs w:val="28"/>
        </w:rPr>
        <w:t xml:space="preserve">, thứ nhất, </w:t>
      </w:r>
      <w:r w:rsidRPr="000E644E">
        <w:rPr>
          <w:rFonts w:ascii="Times New Roman" w:hAnsi="Times New Roman" w:cs="Times New Roman"/>
          <w:sz w:val="28"/>
          <w:szCs w:val="28"/>
        </w:rPr>
        <w:t xml:space="preserve">nó </w:t>
      </w:r>
      <w:r>
        <w:rPr>
          <w:rFonts w:ascii="Times New Roman" w:hAnsi="Times New Roman" w:cs="Times New Roman"/>
          <w:sz w:val="28"/>
          <w:szCs w:val="28"/>
        </w:rPr>
        <w:t xml:space="preserve">đảm bảo </w:t>
      </w:r>
      <w:r w:rsidRPr="000E644E">
        <w:rPr>
          <w:rFonts w:ascii="Times New Roman" w:hAnsi="Times New Roman" w:cs="Times New Roman"/>
          <w:sz w:val="28"/>
          <w:szCs w:val="28"/>
        </w:rPr>
        <w:t>tuân thủ đầy đủ cam kết quốc tế của</w:t>
      </w:r>
      <w:r>
        <w:rPr>
          <w:rFonts w:ascii="Times New Roman" w:hAnsi="Times New Roman" w:cs="Times New Roman"/>
          <w:sz w:val="28"/>
          <w:szCs w:val="28"/>
        </w:rPr>
        <w:t xml:space="preserve"> Philippines với </w:t>
      </w:r>
      <w:r w:rsidRPr="000E644E">
        <w:rPr>
          <w:rFonts w:ascii="Times New Roman" w:hAnsi="Times New Roman" w:cs="Times New Roman"/>
          <w:sz w:val="28"/>
          <w:szCs w:val="28"/>
        </w:rPr>
        <w:t>Tổ chức Thương mại Thế giới</w:t>
      </w:r>
      <w:r>
        <w:rPr>
          <w:rFonts w:ascii="Times New Roman" w:hAnsi="Times New Roman" w:cs="Times New Roman"/>
          <w:sz w:val="28"/>
          <w:szCs w:val="28"/>
        </w:rPr>
        <w:t xml:space="preserve"> - WTO. Thứ hai, nó giúp </w:t>
      </w:r>
      <w:r w:rsidRPr="000E644E">
        <w:rPr>
          <w:rFonts w:ascii="Times New Roman" w:hAnsi="Times New Roman" w:cs="Times New Roman"/>
          <w:sz w:val="28"/>
          <w:szCs w:val="28"/>
        </w:rPr>
        <w:t xml:space="preserve">giảm bớt </w:t>
      </w:r>
      <w:r>
        <w:rPr>
          <w:rFonts w:ascii="Times New Roman" w:hAnsi="Times New Roman" w:cs="Times New Roman"/>
          <w:sz w:val="28"/>
          <w:szCs w:val="28"/>
        </w:rPr>
        <w:t xml:space="preserve">áp lực tài chính khi mà </w:t>
      </w:r>
      <w:r w:rsidRPr="000E644E">
        <w:rPr>
          <w:rFonts w:ascii="Times New Roman" w:hAnsi="Times New Roman" w:cs="Times New Roman"/>
          <w:sz w:val="28"/>
          <w:szCs w:val="28"/>
        </w:rPr>
        <w:t>khoản nợ</w:t>
      </w:r>
      <w:r>
        <w:rPr>
          <w:rFonts w:ascii="Times New Roman" w:hAnsi="Times New Roman" w:cs="Times New Roman"/>
          <w:sz w:val="28"/>
          <w:szCs w:val="28"/>
        </w:rPr>
        <w:t xml:space="preserve"> của </w:t>
      </w:r>
      <w:r w:rsidRPr="000E644E">
        <w:rPr>
          <w:rFonts w:ascii="Times New Roman" w:hAnsi="Times New Roman" w:cs="Times New Roman"/>
          <w:sz w:val="28"/>
          <w:szCs w:val="28"/>
        </w:rPr>
        <w:t>NFA</w:t>
      </w:r>
      <w:r>
        <w:rPr>
          <w:rFonts w:ascii="Times New Roman" w:hAnsi="Times New Roman" w:cs="Times New Roman"/>
          <w:sz w:val="28"/>
          <w:szCs w:val="28"/>
        </w:rPr>
        <w:t xml:space="preserve"> </w:t>
      </w:r>
      <w:r w:rsidRPr="000E644E">
        <w:rPr>
          <w:rFonts w:ascii="Times New Roman" w:hAnsi="Times New Roman" w:cs="Times New Roman"/>
          <w:sz w:val="28"/>
          <w:szCs w:val="28"/>
        </w:rPr>
        <w:t xml:space="preserve">lên tới hơn 170 tỷ </w:t>
      </w:r>
      <w:r>
        <w:rPr>
          <w:rFonts w:ascii="Times New Roman" w:hAnsi="Times New Roman" w:cs="Times New Roman"/>
          <w:sz w:val="28"/>
          <w:szCs w:val="28"/>
        </w:rPr>
        <w:t xml:space="preserve">pesos </w:t>
      </w:r>
      <w:r w:rsidRPr="000E644E">
        <w:rPr>
          <w:rFonts w:ascii="Times New Roman" w:hAnsi="Times New Roman" w:cs="Times New Roman"/>
          <w:sz w:val="28"/>
          <w:szCs w:val="28"/>
        </w:rPr>
        <w:t>vì chiến lược “mua cao và bán thấp”</w:t>
      </w:r>
      <w:r>
        <w:rPr>
          <w:rFonts w:ascii="Times New Roman" w:hAnsi="Times New Roman" w:cs="Times New Roman"/>
          <w:sz w:val="28"/>
          <w:szCs w:val="28"/>
        </w:rPr>
        <w:t xml:space="preserve">, một </w:t>
      </w:r>
      <w:r w:rsidRPr="000E644E">
        <w:rPr>
          <w:rFonts w:ascii="Times New Roman" w:hAnsi="Times New Roman" w:cs="Times New Roman"/>
          <w:sz w:val="28"/>
          <w:szCs w:val="28"/>
        </w:rPr>
        <w:t>công thức chắc chắn dẫn đến phá sản</w:t>
      </w:r>
      <w:r>
        <w:rPr>
          <w:rFonts w:ascii="Times New Roman" w:hAnsi="Times New Roman" w:cs="Times New Roman"/>
          <w:sz w:val="28"/>
          <w:szCs w:val="28"/>
        </w:rPr>
        <w:t xml:space="preserve">. Thứ ba, giúp </w:t>
      </w:r>
      <w:r w:rsidRPr="000E644E">
        <w:rPr>
          <w:rFonts w:ascii="Times New Roman" w:hAnsi="Times New Roman" w:cs="Times New Roman"/>
          <w:sz w:val="28"/>
          <w:szCs w:val="28"/>
        </w:rPr>
        <w:t xml:space="preserve">loại bỏ các hoạt động trục lợi dọc theo chuỗi giá trị gạo từ khâu thu mua đến hậu cần liên quan đến </w:t>
      </w:r>
      <w:r>
        <w:rPr>
          <w:rFonts w:ascii="Times New Roman" w:hAnsi="Times New Roman" w:cs="Times New Roman"/>
          <w:sz w:val="28"/>
          <w:szCs w:val="28"/>
        </w:rPr>
        <w:t xml:space="preserve">chế biến </w:t>
      </w:r>
      <w:r w:rsidRPr="000E644E">
        <w:rPr>
          <w:rFonts w:ascii="Times New Roman" w:hAnsi="Times New Roman" w:cs="Times New Roman"/>
          <w:sz w:val="28"/>
          <w:szCs w:val="28"/>
        </w:rPr>
        <w:t xml:space="preserve">và </w:t>
      </w:r>
      <w:r>
        <w:rPr>
          <w:rFonts w:ascii="Times New Roman" w:hAnsi="Times New Roman" w:cs="Times New Roman"/>
          <w:sz w:val="28"/>
          <w:szCs w:val="28"/>
        </w:rPr>
        <w:t xml:space="preserve">cung ứng </w:t>
      </w:r>
      <w:r w:rsidRPr="000E644E">
        <w:rPr>
          <w:rFonts w:ascii="Times New Roman" w:hAnsi="Times New Roman" w:cs="Times New Roman"/>
          <w:sz w:val="28"/>
          <w:szCs w:val="28"/>
        </w:rPr>
        <w:t>gạo</w:t>
      </w:r>
      <w:r>
        <w:rPr>
          <w:rFonts w:ascii="Times New Roman" w:hAnsi="Times New Roman" w:cs="Times New Roman"/>
          <w:sz w:val="28"/>
          <w:szCs w:val="28"/>
        </w:rPr>
        <w:t xml:space="preserve">. </w:t>
      </w:r>
      <w:r w:rsidR="006D4415">
        <w:rPr>
          <w:rFonts w:ascii="Times New Roman" w:hAnsi="Times New Roman" w:cs="Times New Roman"/>
          <w:sz w:val="28"/>
          <w:szCs w:val="28"/>
        </w:rPr>
        <w:t xml:space="preserve">Thứ tư, nguồn nhập khẩu rồi rào đã giúp kiềm chế </w:t>
      </w:r>
      <w:r w:rsidRPr="000E644E">
        <w:rPr>
          <w:rFonts w:ascii="Times New Roman" w:hAnsi="Times New Roman" w:cs="Times New Roman"/>
          <w:sz w:val="28"/>
          <w:szCs w:val="28"/>
        </w:rPr>
        <w:t xml:space="preserve">lạm phát gạo </w:t>
      </w:r>
      <w:r w:rsidR="006D4415">
        <w:rPr>
          <w:rFonts w:ascii="Times New Roman" w:hAnsi="Times New Roman" w:cs="Times New Roman"/>
          <w:sz w:val="28"/>
          <w:szCs w:val="28"/>
        </w:rPr>
        <w:t xml:space="preserve">trong </w:t>
      </w:r>
      <w:r w:rsidRPr="000E644E">
        <w:rPr>
          <w:rFonts w:ascii="Times New Roman" w:hAnsi="Times New Roman" w:cs="Times New Roman"/>
          <w:sz w:val="28"/>
          <w:szCs w:val="28"/>
        </w:rPr>
        <w:t xml:space="preserve">giai đoạn </w:t>
      </w:r>
      <w:r w:rsidR="006D4415">
        <w:rPr>
          <w:rFonts w:ascii="Times New Roman" w:hAnsi="Times New Roman" w:cs="Times New Roman"/>
          <w:sz w:val="28"/>
          <w:szCs w:val="28"/>
        </w:rPr>
        <w:t xml:space="preserve">năm </w:t>
      </w:r>
      <w:r w:rsidRPr="000E644E">
        <w:rPr>
          <w:rFonts w:ascii="Times New Roman" w:hAnsi="Times New Roman" w:cs="Times New Roman"/>
          <w:sz w:val="28"/>
          <w:szCs w:val="28"/>
        </w:rPr>
        <w:t>2019 đến năm 2022 khi giá gạo quốc tế ổn định</w:t>
      </w:r>
      <w:r w:rsidR="006D4415">
        <w:rPr>
          <w:rFonts w:ascii="Times New Roman" w:hAnsi="Times New Roman" w:cs="Times New Roman"/>
          <w:sz w:val="28"/>
          <w:szCs w:val="28"/>
        </w:rPr>
        <w:t xml:space="preserve">. Thứ năm, </w:t>
      </w:r>
      <w:r w:rsidRPr="000E644E">
        <w:rPr>
          <w:rFonts w:ascii="Times New Roman" w:hAnsi="Times New Roman" w:cs="Times New Roman"/>
          <w:sz w:val="28"/>
          <w:szCs w:val="28"/>
        </w:rPr>
        <w:t>tạo</w:t>
      </w:r>
      <w:r w:rsidR="006D4415">
        <w:rPr>
          <w:rFonts w:ascii="Times New Roman" w:hAnsi="Times New Roman" w:cs="Times New Roman"/>
          <w:sz w:val="28"/>
          <w:szCs w:val="28"/>
        </w:rPr>
        <w:t xml:space="preserve"> ra nguồn thu thuế lên tới 80 tỷ pesos trong những năm qua</w:t>
      </w:r>
      <w:r w:rsidRPr="000E644E">
        <w:rPr>
          <w:rFonts w:ascii="Times New Roman" w:hAnsi="Times New Roman" w:cs="Times New Roman"/>
          <w:sz w:val="28"/>
          <w:szCs w:val="28"/>
        </w:rPr>
        <w:t xml:space="preserve">, </w:t>
      </w:r>
      <w:r w:rsidR="006D4415">
        <w:rPr>
          <w:rFonts w:ascii="Times New Roman" w:hAnsi="Times New Roman" w:cs="Times New Roman"/>
          <w:sz w:val="28"/>
          <w:szCs w:val="28"/>
        </w:rPr>
        <w:t xml:space="preserve">số tiền sau đó một phần đã </w:t>
      </w:r>
      <w:r w:rsidRPr="000E644E">
        <w:rPr>
          <w:rFonts w:ascii="Times New Roman" w:hAnsi="Times New Roman" w:cs="Times New Roman"/>
          <w:sz w:val="28"/>
          <w:szCs w:val="28"/>
        </w:rPr>
        <w:t>được sử dụng để nâng cao năng suất của các nông dân trồng lúa quy mô nhỏ</w:t>
      </w:r>
      <w:r w:rsidR="006D4415">
        <w:rPr>
          <w:rFonts w:ascii="Times New Roman" w:hAnsi="Times New Roman" w:cs="Times New Roman"/>
          <w:sz w:val="28"/>
          <w:szCs w:val="28"/>
        </w:rPr>
        <w:t>.</w:t>
      </w:r>
    </w:p>
    <w:p w14:paraId="7F56FA64" w14:textId="77777777" w:rsidR="006229F3" w:rsidRDefault="002062BD" w:rsidP="006229F3">
      <w:pPr>
        <w:spacing w:after="120" w:line="288" w:lineRule="auto"/>
        <w:jc w:val="both"/>
        <w:rPr>
          <w:rFonts w:ascii="Times New Roman" w:hAnsi="Times New Roman" w:cs="Times New Roman"/>
          <w:b/>
          <w:bCs/>
          <w:sz w:val="28"/>
          <w:szCs w:val="28"/>
        </w:rPr>
      </w:pPr>
      <w:r w:rsidRPr="00867971">
        <w:rPr>
          <w:rFonts w:ascii="Times New Roman" w:hAnsi="Times New Roman" w:cs="Times New Roman"/>
          <w:b/>
          <w:bCs/>
          <w:sz w:val="28"/>
          <w:szCs w:val="28"/>
        </w:rPr>
        <w:t xml:space="preserve">2. </w:t>
      </w:r>
      <w:r w:rsidR="00867971">
        <w:rPr>
          <w:rFonts w:ascii="Times New Roman" w:hAnsi="Times New Roman" w:cs="Times New Roman"/>
          <w:b/>
          <w:bCs/>
          <w:sz w:val="28"/>
          <w:szCs w:val="28"/>
        </w:rPr>
        <w:t>Biến động giá gạo và b</w:t>
      </w:r>
      <w:r w:rsidRPr="00867971">
        <w:rPr>
          <w:rFonts w:ascii="Times New Roman" w:hAnsi="Times New Roman" w:cs="Times New Roman"/>
          <w:b/>
          <w:bCs/>
          <w:sz w:val="28"/>
          <w:szCs w:val="28"/>
        </w:rPr>
        <w:t>iện p</w:t>
      </w:r>
      <w:bookmarkStart w:id="1" w:name="_GoBack"/>
      <w:bookmarkEnd w:id="1"/>
      <w:r w:rsidRPr="00867971">
        <w:rPr>
          <w:rFonts w:ascii="Times New Roman" w:hAnsi="Times New Roman" w:cs="Times New Roman"/>
          <w:b/>
          <w:bCs/>
          <w:sz w:val="28"/>
          <w:szCs w:val="28"/>
        </w:rPr>
        <w:t>háp can thiệp không thành công của Chính phủ</w:t>
      </w:r>
    </w:p>
    <w:p w14:paraId="380632F9" w14:textId="77777777" w:rsidR="006229F3" w:rsidRDefault="006229F3" w:rsidP="006229F3">
      <w:pPr>
        <w:spacing w:after="120" w:line="288" w:lineRule="auto"/>
        <w:jc w:val="both"/>
        <w:rPr>
          <w:rFonts w:ascii="Times New Roman" w:hAnsi="Times New Roman" w:cs="Times New Roman"/>
          <w:sz w:val="28"/>
          <w:szCs w:val="28"/>
        </w:rPr>
      </w:pPr>
      <w:r w:rsidRPr="00CF3DF4">
        <w:rPr>
          <w:rFonts w:ascii="Times New Roman" w:hAnsi="Times New Roman" w:cs="Times New Roman"/>
          <w:sz w:val="28"/>
          <w:szCs w:val="28"/>
        </w:rPr>
        <w:t xml:space="preserve">Kể từ </w:t>
      </w:r>
      <w:r>
        <w:rPr>
          <w:rFonts w:ascii="Times New Roman" w:hAnsi="Times New Roman" w:cs="Times New Roman"/>
          <w:sz w:val="28"/>
          <w:szCs w:val="28"/>
        </w:rPr>
        <w:t xml:space="preserve">đầu năm 2023, đặc biệt </w:t>
      </w:r>
      <w:r w:rsidRPr="00CF3DF4">
        <w:rPr>
          <w:rFonts w:ascii="Times New Roman" w:hAnsi="Times New Roman" w:cs="Times New Roman"/>
          <w:sz w:val="28"/>
          <w:szCs w:val="28"/>
        </w:rPr>
        <w:t xml:space="preserve">sau khi </w:t>
      </w:r>
      <w:r>
        <w:rPr>
          <w:rFonts w:ascii="Times New Roman" w:hAnsi="Times New Roman" w:cs="Times New Roman"/>
          <w:sz w:val="28"/>
          <w:szCs w:val="28"/>
        </w:rPr>
        <w:t xml:space="preserve">Chính phủ </w:t>
      </w:r>
      <w:r w:rsidRPr="00CF3DF4">
        <w:rPr>
          <w:rFonts w:ascii="Times New Roman" w:hAnsi="Times New Roman" w:cs="Times New Roman"/>
          <w:sz w:val="28"/>
          <w:szCs w:val="28"/>
        </w:rPr>
        <w:t>Ấn Độ ban hành lệnh cấm xuất khẩu gạo</w:t>
      </w:r>
      <w:r>
        <w:rPr>
          <w:rFonts w:ascii="Times New Roman" w:hAnsi="Times New Roman" w:cs="Times New Roman"/>
          <w:sz w:val="28"/>
          <w:szCs w:val="28"/>
        </w:rPr>
        <w:t xml:space="preserve"> </w:t>
      </w:r>
      <w:r w:rsidRPr="000E644E">
        <w:rPr>
          <w:rFonts w:ascii="Times New Roman" w:hAnsi="Times New Roman" w:cs="Times New Roman"/>
          <w:sz w:val="28"/>
          <w:szCs w:val="28"/>
        </w:rPr>
        <w:t>non-basmati (trắng)</w:t>
      </w:r>
      <w:r>
        <w:rPr>
          <w:rFonts w:ascii="Times New Roman" w:hAnsi="Times New Roman" w:cs="Times New Roman"/>
          <w:sz w:val="28"/>
          <w:szCs w:val="28"/>
        </w:rPr>
        <w:t xml:space="preserve"> </w:t>
      </w:r>
      <w:r w:rsidRPr="00CF3DF4">
        <w:rPr>
          <w:rFonts w:ascii="Times New Roman" w:hAnsi="Times New Roman" w:cs="Times New Roman"/>
          <w:sz w:val="28"/>
          <w:szCs w:val="28"/>
        </w:rPr>
        <w:t>vào tháng 7 năm 2023</w:t>
      </w:r>
      <w:r>
        <w:rPr>
          <w:rFonts w:ascii="Times New Roman" w:hAnsi="Times New Roman" w:cs="Times New Roman"/>
          <w:sz w:val="28"/>
          <w:szCs w:val="28"/>
        </w:rPr>
        <w:t xml:space="preserve">, vốn cung cấp khoảng 40% tổng lượng gạo toàn cầu, </w:t>
      </w:r>
      <w:r w:rsidRPr="00CF3DF4">
        <w:rPr>
          <w:rFonts w:ascii="Times New Roman" w:hAnsi="Times New Roman" w:cs="Times New Roman"/>
          <w:sz w:val="28"/>
          <w:szCs w:val="28"/>
        </w:rPr>
        <w:t xml:space="preserve">cùng với tác động của những bất ổn </w:t>
      </w:r>
      <w:r>
        <w:rPr>
          <w:rFonts w:ascii="Times New Roman" w:hAnsi="Times New Roman" w:cs="Times New Roman"/>
          <w:sz w:val="28"/>
          <w:szCs w:val="28"/>
        </w:rPr>
        <w:t xml:space="preserve">địa chính trị </w:t>
      </w:r>
      <w:r w:rsidRPr="00CF3DF4">
        <w:rPr>
          <w:rFonts w:ascii="Times New Roman" w:hAnsi="Times New Roman" w:cs="Times New Roman"/>
          <w:sz w:val="28"/>
          <w:szCs w:val="28"/>
        </w:rPr>
        <w:t>trên thế giới</w:t>
      </w:r>
      <w:r>
        <w:rPr>
          <w:rFonts w:ascii="Times New Roman" w:hAnsi="Times New Roman" w:cs="Times New Roman"/>
          <w:sz w:val="28"/>
          <w:szCs w:val="28"/>
        </w:rPr>
        <w:t xml:space="preserve"> như xung đột ở Ucraina và Trung Đông… làm cho thị trường lương thực thế giới bất ổn, kéo theo sự tăng giá các mặt hàng lương thực, đặc biệt là mặt hàng gạo tại Philippines</w:t>
      </w:r>
      <w:r w:rsidRPr="00CF3DF4">
        <w:rPr>
          <w:rFonts w:ascii="Times New Roman" w:hAnsi="Times New Roman" w:cs="Times New Roman"/>
          <w:sz w:val="28"/>
          <w:szCs w:val="28"/>
        </w:rPr>
        <w:t>, ảnh hưởng trực tiếp tới đời sống của rất nhiều người dân, đặc biệt là dâ</w:t>
      </w:r>
      <w:r>
        <w:rPr>
          <w:rFonts w:ascii="Times New Roman" w:hAnsi="Times New Roman" w:cs="Times New Roman"/>
          <w:sz w:val="28"/>
          <w:szCs w:val="28"/>
        </w:rPr>
        <w:t>n</w:t>
      </w:r>
      <w:r w:rsidRPr="00CF3DF4">
        <w:rPr>
          <w:rFonts w:ascii="Times New Roman" w:hAnsi="Times New Roman" w:cs="Times New Roman"/>
          <w:sz w:val="28"/>
          <w:szCs w:val="28"/>
        </w:rPr>
        <w:t xml:space="preserve"> nghèo.</w:t>
      </w:r>
    </w:p>
    <w:p w14:paraId="58F9E88E" w14:textId="77777777" w:rsidR="000317FF" w:rsidRDefault="00CF3DF4" w:rsidP="000317FF">
      <w:pPr>
        <w:spacing w:after="120" w:line="288" w:lineRule="auto"/>
        <w:jc w:val="both"/>
        <w:rPr>
          <w:rFonts w:ascii="Times New Roman" w:hAnsi="Times New Roman" w:cs="Times New Roman"/>
          <w:sz w:val="28"/>
          <w:szCs w:val="28"/>
        </w:rPr>
      </w:pPr>
      <w:r w:rsidRPr="00CF3DF4">
        <w:rPr>
          <w:rFonts w:ascii="Times New Roman" w:hAnsi="Times New Roman" w:cs="Times New Roman"/>
          <w:sz w:val="28"/>
          <w:szCs w:val="28"/>
        </w:rPr>
        <w:t>Để kiểm soát giá gạo</w:t>
      </w:r>
      <w:r w:rsidR="0070234F">
        <w:rPr>
          <w:rFonts w:ascii="Times New Roman" w:hAnsi="Times New Roman" w:cs="Times New Roman"/>
          <w:sz w:val="28"/>
          <w:szCs w:val="28"/>
        </w:rPr>
        <w:t xml:space="preserve"> không ngừng tăng lên nhằm góp phần bình ổn giá thị trường cá mặt hàng lương thực và các mặt hàng thiết yếu</w:t>
      </w:r>
      <w:r w:rsidRPr="00CF3DF4">
        <w:rPr>
          <w:rFonts w:ascii="Times New Roman" w:hAnsi="Times New Roman" w:cs="Times New Roman"/>
          <w:sz w:val="28"/>
          <w:szCs w:val="28"/>
        </w:rPr>
        <w:t xml:space="preserve">, ngày 31 tháng 8 năm 2023, </w:t>
      </w:r>
      <w:bookmarkStart w:id="2" w:name="_Hlk145021132"/>
      <w:r w:rsidRPr="00CF3DF4">
        <w:rPr>
          <w:rFonts w:ascii="Times New Roman" w:hAnsi="Times New Roman" w:cs="Times New Roman"/>
          <w:sz w:val="28"/>
          <w:szCs w:val="28"/>
        </w:rPr>
        <w:t xml:space="preserve">Tổng thống </w:t>
      </w:r>
      <w:r w:rsidRPr="00CF3DF4">
        <w:rPr>
          <w:rFonts w:ascii="Times New Roman" w:hAnsi="Times New Roman" w:cs="Times New Roman"/>
          <w:sz w:val="28"/>
          <w:szCs w:val="28"/>
        </w:rPr>
        <w:lastRenderedPageBreak/>
        <w:t>Ferdinand R. Marcos, Jr., ban hành Sắc lệnh số 39</w:t>
      </w:r>
      <w:r w:rsidR="006229F3">
        <w:rPr>
          <w:rStyle w:val="FootnoteReference"/>
          <w:rFonts w:ascii="Times New Roman" w:hAnsi="Times New Roman" w:cs="Times New Roman"/>
          <w:sz w:val="28"/>
          <w:szCs w:val="28"/>
        </w:rPr>
        <w:footnoteReference w:id="2"/>
      </w:r>
      <w:bookmarkEnd w:id="2"/>
      <w:r w:rsidR="006229F3">
        <w:rPr>
          <w:rFonts w:ascii="Times New Roman" w:hAnsi="Times New Roman" w:cs="Times New Roman"/>
          <w:sz w:val="28"/>
          <w:szCs w:val="28"/>
        </w:rPr>
        <w:t xml:space="preserve"> </w:t>
      </w:r>
      <w:r w:rsidRPr="00CF3DF4">
        <w:rPr>
          <w:rFonts w:ascii="Times New Roman" w:hAnsi="Times New Roman" w:cs="Times New Roman"/>
          <w:sz w:val="28"/>
          <w:szCs w:val="28"/>
        </w:rPr>
        <w:t xml:space="preserve">quy định bắt buộc áp giá trần giá bán </w:t>
      </w:r>
      <w:r w:rsidR="006229F3">
        <w:rPr>
          <w:rFonts w:ascii="Times New Roman" w:hAnsi="Times New Roman" w:cs="Times New Roman"/>
          <w:sz w:val="28"/>
          <w:szCs w:val="28"/>
        </w:rPr>
        <w:t xml:space="preserve">lẻ </w:t>
      </w:r>
      <w:r w:rsidRPr="00CF3DF4">
        <w:rPr>
          <w:rFonts w:ascii="Times New Roman" w:hAnsi="Times New Roman" w:cs="Times New Roman"/>
          <w:sz w:val="28"/>
          <w:szCs w:val="28"/>
        </w:rPr>
        <w:t>gạo</w:t>
      </w:r>
      <w:r w:rsidR="0070234F">
        <w:rPr>
          <w:rFonts w:ascii="Times New Roman" w:hAnsi="Times New Roman" w:cs="Times New Roman"/>
          <w:sz w:val="28"/>
          <w:szCs w:val="28"/>
        </w:rPr>
        <w:t xml:space="preserve"> trên thị trường</w:t>
      </w:r>
      <w:r w:rsidRPr="00CF3DF4">
        <w:rPr>
          <w:rFonts w:ascii="Times New Roman" w:hAnsi="Times New Roman" w:cs="Times New Roman"/>
          <w:sz w:val="28"/>
          <w:szCs w:val="28"/>
        </w:rPr>
        <w:t xml:space="preserve">. Theo đó, mức giá trần áp dụng đối với các loại gạo </w:t>
      </w:r>
      <w:r w:rsidR="006229F3">
        <w:rPr>
          <w:rFonts w:ascii="Times New Roman" w:hAnsi="Times New Roman" w:cs="Times New Roman"/>
          <w:sz w:val="28"/>
          <w:szCs w:val="28"/>
        </w:rPr>
        <w:t xml:space="preserve">trắng </w:t>
      </w:r>
      <w:r w:rsidRPr="00CF3DF4">
        <w:rPr>
          <w:rFonts w:ascii="Times New Roman" w:hAnsi="Times New Roman" w:cs="Times New Roman"/>
          <w:sz w:val="28"/>
          <w:szCs w:val="28"/>
        </w:rPr>
        <w:t xml:space="preserve">thường được xay xát là 41 pesos một kg; và đối với các loại gạo </w:t>
      </w:r>
      <w:r w:rsidR="006229F3">
        <w:rPr>
          <w:rFonts w:ascii="Times New Roman" w:hAnsi="Times New Roman" w:cs="Times New Roman"/>
          <w:sz w:val="28"/>
          <w:szCs w:val="28"/>
        </w:rPr>
        <w:t xml:space="preserve">trắng </w:t>
      </w:r>
      <w:r w:rsidRPr="00CF3DF4">
        <w:rPr>
          <w:rFonts w:ascii="Times New Roman" w:hAnsi="Times New Roman" w:cs="Times New Roman"/>
          <w:sz w:val="28"/>
          <w:szCs w:val="28"/>
        </w:rPr>
        <w:t>thường xay xát kỹ là 45 pesos một kg. Lệnh có hiệu lực áp dụng từ ngày 05 tháng 9 năm 2023, trên phạm vi toàn quốc.</w:t>
      </w:r>
    </w:p>
    <w:p w14:paraId="31CC46B8" w14:textId="77777777" w:rsidR="000317FF" w:rsidRDefault="00CF3DF4" w:rsidP="000317FF">
      <w:pPr>
        <w:spacing w:after="120" w:line="288" w:lineRule="auto"/>
        <w:jc w:val="both"/>
        <w:rPr>
          <w:rFonts w:ascii="Times New Roman" w:hAnsi="Times New Roman" w:cs="Times New Roman"/>
          <w:sz w:val="28"/>
          <w:szCs w:val="28"/>
        </w:rPr>
      </w:pPr>
      <w:r w:rsidRPr="00CF3DF4">
        <w:rPr>
          <w:rFonts w:ascii="Times New Roman" w:hAnsi="Times New Roman" w:cs="Times New Roman"/>
          <w:sz w:val="28"/>
          <w:szCs w:val="28"/>
        </w:rPr>
        <w:t xml:space="preserve">Sắc lệnh số 39 </w:t>
      </w:r>
      <w:r w:rsidR="000317FF">
        <w:rPr>
          <w:rFonts w:ascii="Times New Roman" w:hAnsi="Times New Roman" w:cs="Times New Roman"/>
          <w:sz w:val="28"/>
          <w:szCs w:val="28"/>
        </w:rPr>
        <w:t xml:space="preserve">sau khi </w:t>
      </w:r>
      <w:r w:rsidRPr="00CF3DF4">
        <w:rPr>
          <w:rFonts w:ascii="Times New Roman" w:hAnsi="Times New Roman" w:cs="Times New Roman"/>
          <w:sz w:val="28"/>
          <w:szCs w:val="28"/>
        </w:rPr>
        <w:t>được ban hành và áp dụng</w:t>
      </w:r>
      <w:r w:rsidR="000317FF">
        <w:rPr>
          <w:rFonts w:ascii="Times New Roman" w:hAnsi="Times New Roman" w:cs="Times New Roman"/>
          <w:sz w:val="28"/>
          <w:szCs w:val="28"/>
        </w:rPr>
        <w:t xml:space="preserve"> đã cho thấy sự bất lực và không mang lại hiệu quả như mong đợi. Sự can thiệp trực tiếp của Chính phủ bằng mệnh lệnh hành chính vào thị trường gạo đang vận hành theo quy luật cung cầu sẽ rất khó để có thể đạt được thành công</w:t>
      </w:r>
      <w:r w:rsidRPr="00CF3DF4">
        <w:rPr>
          <w:rFonts w:ascii="Times New Roman" w:hAnsi="Times New Roman" w:cs="Times New Roman"/>
          <w:sz w:val="28"/>
          <w:szCs w:val="28"/>
        </w:rPr>
        <w:t xml:space="preserve">, đồng thời khi áp dụng </w:t>
      </w:r>
      <w:r w:rsidR="000317FF">
        <w:rPr>
          <w:rFonts w:ascii="Times New Roman" w:hAnsi="Times New Roman" w:cs="Times New Roman"/>
          <w:sz w:val="28"/>
          <w:szCs w:val="28"/>
        </w:rPr>
        <w:t xml:space="preserve">đã </w:t>
      </w:r>
      <w:r w:rsidRPr="00CF3DF4">
        <w:rPr>
          <w:rFonts w:ascii="Times New Roman" w:hAnsi="Times New Roman" w:cs="Times New Roman"/>
          <w:sz w:val="28"/>
          <w:szCs w:val="28"/>
        </w:rPr>
        <w:t>vấp phải</w:t>
      </w:r>
      <w:r w:rsidR="000317FF">
        <w:rPr>
          <w:rFonts w:ascii="Times New Roman" w:hAnsi="Times New Roman" w:cs="Times New Roman"/>
          <w:sz w:val="28"/>
          <w:szCs w:val="28"/>
        </w:rPr>
        <w:t xml:space="preserve"> </w:t>
      </w:r>
      <w:r w:rsidRPr="00CF3DF4">
        <w:rPr>
          <w:rFonts w:ascii="Times New Roman" w:hAnsi="Times New Roman" w:cs="Times New Roman"/>
          <w:sz w:val="28"/>
          <w:szCs w:val="28"/>
        </w:rPr>
        <w:t>phản ứng trái chiều của cộng đồng xã hội,</w:t>
      </w:r>
      <w:r w:rsidR="000317FF">
        <w:rPr>
          <w:rFonts w:ascii="Times New Roman" w:hAnsi="Times New Roman" w:cs="Times New Roman"/>
          <w:sz w:val="28"/>
          <w:szCs w:val="28"/>
        </w:rPr>
        <w:t xml:space="preserve"> </w:t>
      </w:r>
      <w:r w:rsidRPr="00CF3DF4">
        <w:rPr>
          <w:rFonts w:ascii="Times New Roman" w:hAnsi="Times New Roman" w:cs="Times New Roman"/>
          <w:sz w:val="28"/>
          <w:szCs w:val="28"/>
        </w:rPr>
        <w:t xml:space="preserve">phản ứng từ những chủ thể tham gia thị trường bị thiệt hại do lệnh này gây ra mà không có phương án bồi thường một cách thỏa đáng. Vì vậy, </w:t>
      </w:r>
      <w:r w:rsidR="000317FF">
        <w:rPr>
          <w:rFonts w:ascii="Times New Roman" w:hAnsi="Times New Roman" w:cs="Times New Roman"/>
          <w:sz w:val="28"/>
          <w:szCs w:val="28"/>
        </w:rPr>
        <w:t xml:space="preserve">Sắc </w:t>
      </w:r>
      <w:r w:rsidRPr="00CF3DF4">
        <w:rPr>
          <w:rFonts w:ascii="Times New Roman" w:hAnsi="Times New Roman" w:cs="Times New Roman"/>
          <w:sz w:val="28"/>
          <w:szCs w:val="28"/>
        </w:rPr>
        <w:t xml:space="preserve">lệnh này </w:t>
      </w:r>
      <w:r w:rsidR="000317FF">
        <w:rPr>
          <w:rFonts w:ascii="Times New Roman" w:hAnsi="Times New Roman" w:cs="Times New Roman"/>
          <w:sz w:val="28"/>
          <w:szCs w:val="28"/>
        </w:rPr>
        <w:t xml:space="preserve">đã không thể </w:t>
      </w:r>
      <w:r w:rsidRPr="00CF3DF4">
        <w:rPr>
          <w:rFonts w:ascii="Times New Roman" w:hAnsi="Times New Roman" w:cs="Times New Roman"/>
          <w:sz w:val="28"/>
          <w:szCs w:val="28"/>
        </w:rPr>
        <w:t>áp dụng một cách hiệu quả và triệt để, chỉ mang tính hình thức và k</w:t>
      </w:r>
      <w:r w:rsidR="000317FF">
        <w:rPr>
          <w:rFonts w:ascii="Times New Roman" w:hAnsi="Times New Roman" w:cs="Times New Roman"/>
          <w:sz w:val="28"/>
          <w:szCs w:val="28"/>
        </w:rPr>
        <w:t xml:space="preserve">hông </w:t>
      </w:r>
      <w:r w:rsidRPr="00CF3DF4">
        <w:rPr>
          <w:rFonts w:ascii="Times New Roman" w:hAnsi="Times New Roman" w:cs="Times New Roman"/>
          <w:sz w:val="28"/>
          <w:szCs w:val="28"/>
        </w:rPr>
        <w:t>tồn tại được lâu</w:t>
      </w:r>
      <w:r w:rsidR="000317FF">
        <w:rPr>
          <w:rFonts w:ascii="Times New Roman" w:hAnsi="Times New Roman" w:cs="Times New Roman"/>
          <w:sz w:val="28"/>
          <w:szCs w:val="28"/>
        </w:rPr>
        <w:t xml:space="preserve"> dài</w:t>
      </w:r>
      <w:r w:rsidRPr="00CF3DF4">
        <w:rPr>
          <w:rFonts w:ascii="Times New Roman" w:hAnsi="Times New Roman" w:cs="Times New Roman"/>
          <w:sz w:val="28"/>
          <w:szCs w:val="28"/>
        </w:rPr>
        <w:t>, tự động mất đi tính hiệu quả, hiệu lực khi mà người nông dân</w:t>
      </w:r>
      <w:r w:rsidR="000317FF">
        <w:rPr>
          <w:rFonts w:ascii="Times New Roman" w:hAnsi="Times New Roman" w:cs="Times New Roman"/>
          <w:sz w:val="28"/>
          <w:szCs w:val="28"/>
        </w:rPr>
        <w:t xml:space="preserve"> </w:t>
      </w:r>
      <w:r w:rsidRPr="00CF3DF4">
        <w:rPr>
          <w:rFonts w:ascii="Times New Roman" w:hAnsi="Times New Roman" w:cs="Times New Roman"/>
          <w:sz w:val="28"/>
          <w:szCs w:val="28"/>
        </w:rPr>
        <w:t xml:space="preserve">bước vào mùa vụ thu hoạch lúa, cũng như </w:t>
      </w:r>
      <w:r w:rsidR="000317FF">
        <w:rPr>
          <w:rFonts w:ascii="Times New Roman" w:hAnsi="Times New Roman" w:cs="Times New Roman"/>
          <w:sz w:val="28"/>
          <w:szCs w:val="28"/>
        </w:rPr>
        <w:t xml:space="preserve">Chính phủ đã </w:t>
      </w:r>
      <w:r w:rsidRPr="00CF3DF4">
        <w:rPr>
          <w:rFonts w:ascii="Times New Roman" w:hAnsi="Times New Roman" w:cs="Times New Roman"/>
          <w:sz w:val="28"/>
          <w:szCs w:val="28"/>
        </w:rPr>
        <w:t>cố gắng tìm cách đàm phán tăng cường nhập khẩu gạo, hạ nhiệt thị trường.</w:t>
      </w:r>
    </w:p>
    <w:p w14:paraId="4D41B30B" w14:textId="77777777" w:rsidR="006E4634" w:rsidRDefault="00CF3DF4" w:rsidP="006E4634">
      <w:pPr>
        <w:spacing w:after="120" w:line="288" w:lineRule="auto"/>
        <w:jc w:val="both"/>
        <w:rPr>
          <w:rFonts w:ascii="Times New Roman" w:hAnsi="Times New Roman" w:cs="Times New Roman"/>
          <w:sz w:val="28"/>
          <w:szCs w:val="28"/>
        </w:rPr>
      </w:pPr>
      <w:r w:rsidRPr="00CF3DF4">
        <w:rPr>
          <w:rFonts w:ascii="Times New Roman" w:hAnsi="Times New Roman" w:cs="Times New Roman"/>
          <w:sz w:val="28"/>
          <w:szCs w:val="28"/>
        </w:rPr>
        <w:t xml:space="preserve">Biện pháp can thiệp hành chính </w:t>
      </w:r>
      <w:r w:rsidR="000317FF">
        <w:rPr>
          <w:rFonts w:ascii="Times New Roman" w:hAnsi="Times New Roman" w:cs="Times New Roman"/>
          <w:sz w:val="28"/>
          <w:szCs w:val="28"/>
        </w:rPr>
        <w:t xml:space="preserve">nêu trên </w:t>
      </w:r>
      <w:r w:rsidRPr="00CF3DF4">
        <w:rPr>
          <w:rFonts w:ascii="Times New Roman" w:hAnsi="Times New Roman" w:cs="Times New Roman"/>
          <w:sz w:val="28"/>
          <w:szCs w:val="28"/>
        </w:rPr>
        <w:t>không phát huy được hiệu quả, trong khi giá bán gạo trên thị trường không ngừng tăng</w:t>
      </w:r>
      <w:r w:rsidR="000317FF">
        <w:rPr>
          <w:rFonts w:ascii="Times New Roman" w:hAnsi="Times New Roman" w:cs="Times New Roman"/>
          <w:sz w:val="28"/>
          <w:szCs w:val="28"/>
        </w:rPr>
        <w:t xml:space="preserve"> lên</w:t>
      </w:r>
      <w:r w:rsidRPr="00CF3DF4">
        <w:rPr>
          <w:rFonts w:ascii="Times New Roman" w:hAnsi="Times New Roman" w:cs="Times New Roman"/>
          <w:sz w:val="28"/>
          <w:szCs w:val="28"/>
        </w:rPr>
        <w:t>. Trong quý I/2024, tình hình kinh tế Philippines tương đối ổn định, ngoại trừ sự tăng giá của một số mặt hàng tiêu dùng thiết yếu, đặc biệt là mặt hàng gạo, với mức tăng trong quý I/2024 vào khoảng 24,4%. Điều này buộc Chính phủ Philippines phải đưa ra giải pháp sửa đổi Luật số 11203 theo hướng quy định thẩm quyền cho phép NFA để có thể can thiệp trực tiếp thông qua việc mua, bán gạo để bình ổn thị trường.</w:t>
      </w:r>
    </w:p>
    <w:p w14:paraId="30CCD9E4" w14:textId="77777777" w:rsidR="006E4634" w:rsidRDefault="006E4634" w:rsidP="006E4634">
      <w:pPr>
        <w:spacing w:after="120" w:line="288" w:lineRule="auto"/>
        <w:jc w:val="both"/>
        <w:rPr>
          <w:rFonts w:ascii="Times New Roman" w:hAnsi="Times New Roman" w:cs="Times New Roman"/>
          <w:b/>
          <w:bCs/>
          <w:sz w:val="28"/>
          <w:szCs w:val="28"/>
        </w:rPr>
      </w:pPr>
      <w:r w:rsidRPr="006E4634">
        <w:rPr>
          <w:rFonts w:ascii="Times New Roman" w:hAnsi="Times New Roman" w:cs="Times New Roman"/>
          <w:b/>
          <w:bCs/>
          <w:sz w:val="28"/>
          <w:szCs w:val="28"/>
        </w:rPr>
        <w:t>3. Sửa đổi Luật số 11203 và thẩm quyền của NFA</w:t>
      </w:r>
    </w:p>
    <w:p w14:paraId="131CBD28" w14:textId="2394D3D6" w:rsidR="006E4634" w:rsidRDefault="006E4634" w:rsidP="006E4634">
      <w:pPr>
        <w:spacing w:after="120" w:line="288" w:lineRule="auto"/>
        <w:jc w:val="both"/>
        <w:rPr>
          <w:rFonts w:ascii="Times New Roman" w:hAnsi="Times New Roman" w:cs="Times New Roman"/>
          <w:b/>
          <w:bCs/>
          <w:sz w:val="28"/>
          <w:szCs w:val="28"/>
        </w:rPr>
      </w:pPr>
      <w:r w:rsidRPr="006E4634">
        <w:rPr>
          <w:rFonts w:ascii="Times New Roman" w:hAnsi="Times New Roman" w:cs="Times New Roman"/>
          <w:sz w:val="28"/>
          <w:szCs w:val="28"/>
        </w:rPr>
        <w:t xml:space="preserve">Từ nhận định nếu khôi phục thẩm quyền cho phép NFA tham gia trực tiếp mua, bán gạo để bình ổn thị trường, </w:t>
      </w:r>
      <w:r w:rsidR="009610E3">
        <w:rPr>
          <w:rFonts w:ascii="Times New Roman" w:hAnsi="Times New Roman" w:cs="Times New Roman"/>
          <w:sz w:val="28"/>
          <w:szCs w:val="28"/>
        </w:rPr>
        <w:t xml:space="preserve">giảm các khâu trung gian, </w:t>
      </w:r>
      <w:r w:rsidRPr="006E4634">
        <w:rPr>
          <w:rFonts w:ascii="Times New Roman" w:hAnsi="Times New Roman" w:cs="Times New Roman"/>
          <w:sz w:val="28"/>
          <w:szCs w:val="28"/>
        </w:rPr>
        <w:t>giá gạo có thể giảm từ 10 - 15 peso/kg, bán ở mức 29 – 30 peso/kg, thay vì mức 50 – 60 peso/kg như hiên nay, Chính phủ Philippines, từ tháng 3 năm 2024 đã kêu gọi các cơ quan lập pháp (lưỡng viện) xem xét sửa đổi Luật số 11203. Dự luật của Hạ viện số 10381</w:t>
      </w:r>
      <w:r w:rsidRPr="006E4634">
        <w:rPr>
          <w:rFonts w:ascii="Times New Roman" w:hAnsi="Times New Roman" w:cs="Times New Roman"/>
        </w:rPr>
        <w:footnoteReference w:id="3"/>
      </w:r>
      <w:r w:rsidRPr="006E4634">
        <w:rPr>
          <w:rFonts w:ascii="Times New Roman" w:hAnsi="Times New Roman" w:cs="Times New Roman"/>
          <w:sz w:val="28"/>
          <w:szCs w:val="28"/>
        </w:rPr>
        <w:t xml:space="preserve"> sửa đổi Luật số 11203 được Hạ viện xem xét lần thứ ba vào thứ Ba, ngày 21 tháng 5 năm 2024, với 231 ý kiến tán thành, 03 ý kiến phản đối, và 01 người không có ý kiến. </w:t>
      </w:r>
    </w:p>
    <w:p w14:paraId="323096A9" w14:textId="6653499A" w:rsidR="00060645" w:rsidRDefault="006E4634" w:rsidP="006E4634">
      <w:pPr>
        <w:spacing w:after="120" w:line="288" w:lineRule="auto"/>
        <w:jc w:val="both"/>
        <w:rPr>
          <w:rFonts w:ascii="Times New Roman" w:hAnsi="Times New Roman" w:cs="Times New Roman"/>
          <w:sz w:val="28"/>
          <w:szCs w:val="28"/>
        </w:rPr>
      </w:pPr>
      <w:r w:rsidRPr="006E4634">
        <w:rPr>
          <w:rFonts w:ascii="Times New Roman" w:hAnsi="Times New Roman" w:cs="Times New Roman"/>
          <w:sz w:val="28"/>
          <w:szCs w:val="28"/>
        </w:rPr>
        <w:t>Tổng thống Ferdinand J. Marcos hiện đang hối thúc</w:t>
      </w:r>
      <w:r>
        <w:rPr>
          <w:rFonts w:ascii="Times New Roman" w:hAnsi="Times New Roman" w:cs="Times New Roman"/>
          <w:sz w:val="28"/>
          <w:szCs w:val="28"/>
        </w:rPr>
        <w:t xml:space="preserve"> các </w:t>
      </w:r>
      <w:r w:rsidRPr="006E4634">
        <w:rPr>
          <w:rFonts w:ascii="Times New Roman" w:hAnsi="Times New Roman" w:cs="Times New Roman"/>
          <w:sz w:val="28"/>
          <w:szCs w:val="28"/>
        </w:rPr>
        <w:t>cơ quan lập pháp</w:t>
      </w:r>
      <w:r>
        <w:rPr>
          <w:rFonts w:ascii="Times New Roman" w:hAnsi="Times New Roman" w:cs="Times New Roman"/>
          <w:sz w:val="28"/>
          <w:szCs w:val="28"/>
        </w:rPr>
        <w:t xml:space="preserve"> (lưỡng viện) </w:t>
      </w:r>
      <w:r w:rsidRPr="006E4634">
        <w:rPr>
          <w:rFonts w:ascii="Times New Roman" w:hAnsi="Times New Roman" w:cs="Times New Roman"/>
          <w:sz w:val="28"/>
          <w:szCs w:val="28"/>
        </w:rPr>
        <w:t xml:space="preserve">nhanh chóng thông qua dự luật sửa đổi quy định cho phép NFA thẩm quyền trực tiếp </w:t>
      </w:r>
      <w:r>
        <w:rPr>
          <w:rFonts w:ascii="Times New Roman" w:hAnsi="Times New Roman" w:cs="Times New Roman"/>
          <w:sz w:val="28"/>
          <w:szCs w:val="28"/>
        </w:rPr>
        <w:t xml:space="preserve">tham gia </w:t>
      </w:r>
      <w:r w:rsidRPr="006E4634">
        <w:rPr>
          <w:rFonts w:ascii="Times New Roman" w:hAnsi="Times New Roman" w:cs="Times New Roman"/>
          <w:sz w:val="28"/>
          <w:szCs w:val="28"/>
        </w:rPr>
        <w:t xml:space="preserve">thực hiện </w:t>
      </w:r>
      <w:r>
        <w:rPr>
          <w:rFonts w:ascii="Times New Roman" w:hAnsi="Times New Roman" w:cs="Times New Roman"/>
          <w:sz w:val="28"/>
          <w:szCs w:val="28"/>
        </w:rPr>
        <w:t xml:space="preserve">điều tiết, </w:t>
      </w:r>
      <w:r w:rsidRPr="006E4634">
        <w:rPr>
          <w:rFonts w:ascii="Times New Roman" w:hAnsi="Times New Roman" w:cs="Times New Roman"/>
          <w:sz w:val="28"/>
          <w:szCs w:val="28"/>
        </w:rPr>
        <w:t>bình ổn giá và cung ứng gạo đảm bảo an ninh lương thực trong trường hợp khẩn cấp theo yêu cầu của Bộ trưởng Bộ Nông nghiệp.</w:t>
      </w:r>
      <w:r>
        <w:rPr>
          <w:rFonts w:ascii="Times New Roman" w:hAnsi="Times New Roman" w:cs="Times New Roman"/>
          <w:sz w:val="28"/>
          <w:szCs w:val="28"/>
        </w:rPr>
        <w:t xml:space="preserve"> </w:t>
      </w:r>
      <w:r w:rsidRPr="006E4634">
        <w:rPr>
          <w:rFonts w:ascii="Times New Roman" w:hAnsi="Times New Roman" w:cs="Times New Roman"/>
          <w:sz w:val="28"/>
          <w:szCs w:val="28"/>
        </w:rPr>
        <w:t xml:space="preserve">Cùng với việc </w:t>
      </w:r>
      <w:r w:rsidRPr="006E4634">
        <w:rPr>
          <w:rFonts w:ascii="Times New Roman" w:hAnsi="Times New Roman" w:cs="Times New Roman"/>
          <w:sz w:val="28"/>
          <w:szCs w:val="28"/>
        </w:rPr>
        <w:lastRenderedPageBreak/>
        <w:t>thông qua luật sửa đổi, Dự án Hỗ trợ thúc đẩy cạnh tranh cho gạo nội địa</w:t>
      </w:r>
      <w:r w:rsidRPr="006E4634">
        <w:rPr>
          <w:rFonts w:ascii="Times New Roman" w:hAnsi="Times New Roman" w:cs="Times New Roman"/>
        </w:rPr>
        <w:footnoteReference w:id="4"/>
      </w:r>
      <w:r w:rsidRPr="006E4634">
        <w:rPr>
          <w:rFonts w:ascii="Times New Roman" w:hAnsi="Times New Roman" w:cs="Times New Roman"/>
          <w:sz w:val="28"/>
          <w:szCs w:val="28"/>
        </w:rPr>
        <w:t xml:space="preserve"> của Chính phủ Philippine cũng sẽ được gia hạn thêm 06 năm với sự mở rộng phạm vi hỗ trợ cả đối với việc xây dựng và cải tạo các cơ sở hạ tầng thu mua và chế biến sau thu hoạch.</w:t>
      </w:r>
    </w:p>
    <w:p w14:paraId="07CAC8F0" w14:textId="0822A728" w:rsidR="00AA2C75" w:rsidRDefault="00060645" w:rsidP="00AA2C7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Có nhiều ý kiến trái chiều về việc này, khi cho rằng việc tăng giá gạo không phải do lỗi của Luật số 11203. G</w:t>
      </w:r>
      <w:r w:rsidR="00AA2C75" w:rsidRPr="000E644E">
        <w:rPr>
          <w:rFonts w:ascii="Times New Roman" w:hAnsi="Times New Roman" w:cs="Times New Roman"/>
          <w:sz w:val="28"/>
          <w:szCs w:val="28"/>
        </w:rPr>
        <w:t xml:space="preserve">iải pháp đưa NFA trở lại vai trò trước đây bằng cách </w:t>
      </w:r>
      <w:r>
        <w:rPr>
          <w:rFonts w:ascii="Times New Roman" w:hAnsi="Times New Roman" w:cs="Times New Roman"/>
          <w:sz w:val="28"/>
          <w:szCs w:val="28"/>
        </w:rPr>
        <w:t xml:space="preserve">khôi phục </w:t>
      </w:r>
      <w:r w:rsidR="00AA2C75" w:rsidRPr="000E644E">
        <w:rPr>
          <w:rFonts w:ascii="Times New Roman" w:hAnsi="Times New Roman" w:cs="Times New Roman"/>
          <w:sz w:val="28"/>
          <w:szCs w:val="28"/>
        </w:rPr>
        <w:t>cho cơ quan này quyền nhập khẩu gạo và điều tiết hoạt động kinh doanh bán lẻ gạo</w:t>
      </w:r>
      <w:r>
        <w:rPr>
          <w:rFonts w:ascii="Times New Roman" w:hAnsi="Times New Roman" w:cs="Times New Roman"/>
          <w:sz w:val="28"/>
          <w:szCs w:val="28"/>
        </w:rPr>
        <w:t xml:space="preserve"> </w:t>
      </w:r>
      <w:r w:rsidR="00AA2C75" w:rsidRPr="000E644E">
        <w:rPr>
          <w:rFonts w:ascii="Times New Roman" w:hAnsi="Times New Roman" w:cs="Times New Roman"/>
          <w:sz w:val="28"/>
          <w:szCs w:val="28"/>
        </w:rPr>
        <w:t xml:space="preserve">sẽ </w:t>
      </w:r>
      <w:r>
        <w:rPr>
          <w:rFonts w:ascii="Times New Roman" w:hAnsi="Times New Roman" w:cs="Times New Roman"/>
          <w:sz w:val="28"/>
          <w:szCs w:val="28"/>
        </w:rPr>
        <w:t xml:space="preserve">làm </w:t>
      </w:r>
      <w:r w:rsidR="00AA2C75" w:rsidRPr="000E644E">
        <w:rPr>
          <w:rFonts w:ascii="Times New Roman" w:hAnsi="Times New Roman" w:cs="Times New Roman"/>
          <w:sz w:val="28"/>
          <w:szCs w:val="28"/>
        </w:rPr>
        <w:t xml:space="preserve">đảo ngược tất cả các cải cách có lợi trong khung chính sách lúa gạo mà </w:t>
      </w:r>
      <w:r>
        <w:rPr>
          <w:rFonts w:ascii="Times New Roman" w:hAnsi="Times New Roman" w:cs="Times New Roman"/>
          <w:sz w:val="28"/>
          <w:szCs w:val="28"/>
        </w:rPr>
        <w:t xml:space="preserve">Luật số 11203 đã </w:t>
      </w:r>
      <w:r w:rsidR="00AA2C75" w:rsidRPr="000E644E">
        <w:rPr>
          <w:rFonts w:ascii="Times New Roman" w:hAnsi="Times New Roman" w:cs="Times New Roman"/>
          <w:sz w:val="28"/>
          <w:szCs w:val="28"/>
        </w:rPr>
        <w:t>đạt được</w:t>
      </w:r>
      <w:r>
        <w:rPr>
          <w:rFonts w:ascii="Times New Roman" w:hAnsi="Times New Roman" w:cs="Times New Roman"/>
          <w:sz w:val="28"/>
          <w:szCs w:val="28"/>
        </w:rPr>
        <w:t xml:space="preserve">. Tác động của các </w:t>
      </w:r>
      <w:r w:rsidR="00AA2C75" w:rsidRPr="000E644E">
        <w:rPr>
          <w:rFonts w:ascii="Times New Roman" w:hAnsi="Times New Roman" w:cs="Times New Roman"/>
          <w:sz w:val="28"/>
          <w:szCs w:val="28"/>
        </w:rPr>
        <w:t xml:space="preserve">sự kiện bên ngoài </w:t>
      </w:r>
      <w:r>
        <w:rPr>
          <w:rFonts w:ascii="Times New Roman" w:hAnsi="Times New Roman" w:cs="Times New Roman"/>
          <w:sz w:val="28"/>
          <w:szCs w:val="28"/>
        </w:rPr>
        <w:t xml:space="preserve">gây </w:t>
      </w:r>
      <w:r w:rsidR="00AA2C75" w:rsidRPr="000E644E">
        <w:rPr>
          <w:rFonts w:ascii="Times New Roman" w:hAnsi="Times New Roman" w:cs="Times New Roman"/>
          <w:sz w:val="28"/>
          <w:szCs w:val="28"/>
        </w:rPr>
        <w:t xml:space="preserve">bất lợi </w:t>
      </w:r>
      <w:r>
        <w:rPr>
          <w:rFonts w:ascii="Times New Roman" w:hAnsi="Times New Roman" w:cs="Times New Roman"/>
          <w:sz w:val="28"/>
          <w:szCs w:val="28"/>
        </w:rPr>
        <w:t xml:space="preserve">đối với thị trường gạo trong </w:t>
      </w:r>
      <w:r w:rsidR="00AA2C75" w:rsidRPr="000E644E">
        <w:rPr>
          <w:rFonts w:ascii="Times New Roman" w:hAnsi="Times New Roman" w:cs="Times New Roman"/>
          <w:sz w:val="28"/>
          <w:szCs w:val="28"/>
        </w:rPr>
        <w:t>ngắn hạn không liên quan đến</w:t>
      </w:r>
      <w:r>
        <w:rPr>
          <w:rFonts w:ascii="Times New Roman" w:hAnsi="Times New Roman" w:cs="Times New Roman"/>
          <w:sz w:val="28"/>
          <w:szCs w:val="28"/>
        </w:rPr>
        <w:t xml:space="preserve"> các quy định của Luật số 11203 hay các </w:t>
      </w:r>
      <w:r w:rsidR="00AA2C75" w:rsidRPr="000E644E">
        <w:rPr>
          <w:rFonts w:ascii="Times New Roman" w:hAnsi="Times New Roman" w:cs="Times New Roman"/>
          <w:sz w:val="28"/>
          <w:szCs w:val="28"/>
        </w:rPr>
        <w:t xml:space="preserve">khuôn khổ </w:t>
      </w:r>
      <w:r>
        <w:rPr>
          <w:rFonts w:ascii="Times New Roman" w:hAnsi="Times New Roman" w:cs="Times New Roman"/>
          <w:sz w:val="28"/>
          <w:szCs w:val="28"/>
        </w:rPr>
        <w:t>pháp lý đã được thiết lập.</w:t>
      </w:r>
    </w:p>
    <w:p w14:paraId="3009857E" w14:textId="77777777" w:rsidR="00060645" w:rsidRDefault="00060645" w:rsidP="00060645">
      <w:pPr>
        <w:spacing w:after="120" w:line="288" w:lineRule="auto"/>
        <w:jc w:val="both"/>
        <w:rPr>
          <w:rFonts w:ascii="Times New Roman" w:hAnsi="Times New Roman" w:cs="Times New Roman"/>
          <w:b/>
          <w:bCs/>
          <w:sz w:val="28"/>
          <w:szCs w:val="28"/>
        </w:rPr>
      </w:pPr>
      <w:r w:rsidRPr="00060645">
        <w:rPr>
          <w:rFonts w:ascii="Times New Roman" w:hAnsi="Times New Roman" w:cs="Times New Roman"/>
          <w:b/>
          <w:bCs/>
          <w:sz w:val="28"/>
          <w:szCs w:val="28"/>
        </w:rPr>
        <w:t xml:space="preserve">4. </w:t>
      </w:r>
      <w:r>
        <w:rPr>
          <w:rFonts w:ascii="Times New Roman" w:hAnsi="Times New Roman" w:cs="Times New Roman"/>
          <w:b/>
          <w:bCs/>
          <w:sz w:val="28"/>
          <w:szCs w:val="28"/>
        </w:rPr>
        <w:t>Dự báo khả năng tác động tới thương mại gạo giữa Việt Nam và Philippines</w:t>
      </w:r>
    </w:p>
    <w:p w14:paraId="5C45392C" w14:textId="65CB657A" w:rsidR="00060645" w:rsidRDefault="00060645" w:rsidP="00060645">
      <w:pPr>
        <w:spacing w:after="120" w:line="288" w:lineRule="auto"/>
        <w:jc w:val="both"/>
        <w:rPr>
          <w:rFonts w:ascii="Times New Roman" w:hAnsi="Times New Roman" w:cs="Times New Roman"/>
          <w:b/>
          <w:bCs/>
          <w:sz w:val="28"/>
          <w:szCs w:val="28"/>
        </w:rPr>
      </w:pPr>
      <w:r w:rsidRPr="00060645">
        <w:rPr>
          <w:rFonts w:ascii="Times New Roman" w:hAnsi="Times New Roman" w:cs="Times New Roman"/>
          <w:sz w:val="28"/>
          <w:szCs w:val="28"/>
        </w:rPr>
        <w:t xml:space="preserve">Dự luật sửa đổi chưa được chính thức thông qua, tuy nhiên, qua tìm hiểu và nắm bắt thông tin ban đầu, </w:t>
      </w:r>
      <w:r>
        <w:rPr>
          <w:rFonts w:ascii="Times New Roman" w:hAnsi="Times New Roman" w:cs="Times New Roman"/>
          <w:sz w:val="28"/>
          <w:szCs w:val="28"/>
        </w:rPr>
        <w:t xml:space="preserve">chúng tôi </w:t>
      </w:r>
      <w:r w:rsidRPr="00060645">
        <w:rPr>
          <w:rFonts w:ascii="Times New Roman" w:hAnsi="Times New Roman" w:cs="Times New Roman"/>
          <w:sz w:val="28"/>
          <w:szCs w:val="28"/>
        </w:rPr>
        <w:t>xin có một số nhận định:</w:t>
      </w:r>
    </w:p>
    <w:p w14:paraId="54612063" w14:textId="77777777" w:rsidR="007C1B0D" w:rsidRDefault="00060645" w:rsidP="007C1B0D">
      <w:pPr>
        <w:spacing w:after="120" w:line="288" w:lineRule="auto"/>
        <w:jc w:val="both"/>
        <w:rPr>
          <w:rFonts w:ascii="Times New Roman" w:hAnsi="Times New Roman" w:cs="Times New Roman"/>
          <w:sz w:val="28"/>
          <w:szCs w:val="28"/>
        </w:rPr>
      </w:pPr>
      <w:r w:rsidRPr="00060645">
        <w:rPr>
          <w:rFonts w:ascii="Times New Roman" w:hAnsi="Times New Roman" w:cs="Times New Roman"/>
          <w:i/>
          <w:iCs/>
          <w:sz w:val="28"/>
          <w:szCs w:val="28"/>
        </w:rPr>
        <w:t>Thứ nhất,</w:t>
      </w:r>
      <w:r w:rsidRPr="00060645">
        <w:rPr>
          <w:rFonts w:ascii="Times New Roman" w:hAnsi="Times New Roman" w:cs="Times New Roman"/>
          <w:sz w:val="28"/>
          <w:szCs w:val="28"/>
        </w:rPr>
        <w:t xml:space="preserve"> thông tin cho thấy</w:t>
      </w:r>
      <w:r>
        <w:rPr>
          <w:rFonts w:ascii="Times New Roman" w:hAnsi="Times New Roman" w:cs="Times New Roman"/>
          <w:sz w:val="28"/>
          <w:szCs w:val="28"/>
        </w:rPr>
        <w:t xml:space="preserve"> </w:t>
      </w:r>
      <w:r w:rsidRPr="00060645">
        <w:rPr>
          <w:rFonts w:ascii="Times New Roman" w:hAnsi="Times New Roman" w:cs="Times New Roman"/>
          <w:sz w:val="28"/>
          <w:szCs w:val="28"/>
        </w:rPr>
        <w:t xml:space="preserve">chỉ </w:t>
      </w:r>
      <w:r>
        <w:rPr>
          <w:rFonts w:ascii="Times New Roman" w:hAnsi="Times New Roman" w:cs="Times New Roman"/>
          <w:sz w:val="28"/>
          <w:szCs w:val="28"/>
        </w:rPr>
        <w:t xml:space="preserve">có sự </w:t>
      </w:r>
      <w:r w:rsidRPr="00060645">
        <w:rPr>
          <w:rFonts w:ascii="Times New Roman" w:hAnsi="Times New Roman" w:cs="Times New Roman"/>
          <w:sz w:val="28"/>
          <w:szCs w:val="28"/>
        </w:rPr>
        <w:t xml:space="preserve">sửa đổi nội dung liên quan tới thẩm quyền của NFA trong Luật số 11203, theo hướng quy định </w:t>
      </w:r>
      <w:r>
        <w:rPr>
          <w:rFonts w:ascii="Times New Roman" w:hAnsi="Times New Roman" w:cs="Times New Roman"/>
          <w:sz w:val="28"/>
          <w:szCs w:val="28"/>
        </w:rPr>
        <w:t xml:space="preserve">khôi phục </w:t>
      </w:r>
      <w:r w:rsidRPr="00060645">
        <w:rPr>
          <w:rFonts w:ascii="Times New Roman" w:hAnsi="Times New Roman" w:cs="Times New Roman"/>
          <w:sz w:val="28"/>
          <w:szCs w:val="28"/>
        </w:rPr>
        <w:t xml:space="preserve">thẩm quyền cho NFA trực tiếp tham gia </w:t>
      </w:r>
      <w:r>
        <w:rPr>
          <w:rFonts w:ascii="Times New Roman" w:hAnsi="Times New Roman" w:cs="Times New Roman"/>
          <w:sz w:val="28"/>
          <w:szCs w:val="28"/>
        </w:rPr>
        <w:t xml:space="preserve">điều tiết, </w:t>
      </w:r>
      <w:r w:rsidRPr="00060645">
        <w:rPr>
          <w:rFonts w:ascii="Times New Roman" w:hAnsi="Times New Roman" w:cs="Times New Roman"/>
          <w:sz w:val="28"/>
          <w:szCs w:val="28"/>
        </w:rPr>
        <w:t>bình ổn thị trường gạo.</w:t>
      </w:r>
      <w:r>
        <w:rPr>
          <w:rFonts w:ascii="Times New Roman" w:hAnsi="Times New Roman" w:cs="Times New Roman"/>
          <w:sz w:val="28"/>
          <w:szCs w:val="28"/>
        </w:rPr>
        <w:t xml:space="preserve"> </w:t>
      </w:r>
      <w:r w:rsidRPr="00060645">
        <w:rPr>
          <w:rFonts w:ascii="Times New Roman" w:hAnsi="Times New Roman" w:cs="Times New Roman"/>
          <w:sz w:val="28"/>
          <w:szCs w:val="28"/>
        </w:rPr>
        <w:t>NFA được</w:t>
      </w:r>
      <w:r>
        <w:rPr>
          <w:rFonts w:ascii="Times New Roman" w:hAnsi="Times New Roman" w:cs="Times New Roman"/>
          <w:sz w:val="28"/>
          <w:szCs w:val="28"/>
        </w:rPr>
        <w:t xml:space="preserve"> cho phép </w:t>
      </w:r>
      <w:r w:rsidRPr="00060645">
        <w:rPr>
          <w:rFonts w:ascii="Times New Roman" w:hAnsi="Times New Roman" w:cs="Times New Roman"/>
          <w:sz w:val="28"/>
          <w:szCs w:val="28"/>
        </w:rPr>
        <w:t>trực tiếp hoặc thông qua các chương trình hỗ trợ người nông dân để</w:t>
      </w:r>
      <w:r>
        <w:rPr>
          <w:rFonts w:ascii="Times New Roman" w:hAnsi="Times New Roman" w:cs="Times New Roman"/>
          <w:sz w:val="28"/>
          <w:szCs w:val="28"/>
        </w:rPr>
        <w:t xml:space="preserve"> mua lúa từ nông dân trong nước để chế biến và/hoặc nhập khẩu gạo nhằm cung ứng điều tiết, bình ổn thị trường.</w:t>
      </w:r>
      <w:r w:rsidR="00241520">
        <w:rPr>
          <w:rFonts w:ascii="Times New Roman" w:hAnsi="Times New Roman" w:cs="Times New Roman"/>
          <w:sz w:val="28"/>
          <w:szCs w:val="28"/>
        </w:rPr>
        <w:t xml:space="preserve"> Chính phủ Philippines hy vọng bằng cách quy định cho phép NFA mua lúa trực tiếp từ người nông dân sẽ</w:t>
      </w:r>
      <w:r w:rsidRPr="00060645">
        <w:rPr>
          <w:rFonts w:ascii="Times New Roman" w:hAnsi="Times New Roman" w:cs="Times New Roman"/>
          <w:sz w:val="28"/>
          <w:szCs w:val="28"/>
        </w:rPr>
        <w:t xml:space="preserve"> </w:t>
      </w:r>
      <w:r w:rsidR="00241520">
        <w:rPr>
          <w:rFonts w:ascii="Times New Roman" w:hAnsi="Times New Roman" w:cs="Times New Roman"/>
          <w:sz w:val="28"/>
          <w:szCs w:val="28"/>
        </w:rPr>
        <w:t xml:space="preserve">giúp </w:t>
      </w:r>
      <w:r w:rsidRPr="00060645">
        <w:rPr>
          <w:rFonts w:ascii="Times New Roman" w:hAnsi="Times New Roman" w:cs="Times New Roman"/>
          <w:sz w:val="28"/>
          <w:szCs w:val="28"/>
        </w:rPr>
        <w:t>loại b</w:t>
      </w:r>
      <w:r w:rsidR="00241520">
        <w:rPr>
          <w:rFonts w:ascii="Times New Roman" w:hAnsi="Times New Roman" w:cs="Times New Roman"/>
          <w:sz w:val="28"/>
          <w:szCs w:val="28"/>
        </w:rPr>
        <w:t>ớt</w:t>
      </w:r>
      <w:r w:rsidRPr="00060645">
        <w:rPr>
          <w:rFonts w:ascii="Times New Roman" w:hAnsi="Times New Roman" w:cs="Times New Roman"/>
          <w:sz w:val="28"/>
          <w:szCs w:val="28"/>
        </w:rPr>
        <w:t xml:space="preserve"> được các khâu trung gian trong </w:t>
      </w:r>
      <w:r w:rsidR="00241520">
        <w:rPr>
          <w:rFonts w:ascii="Times New Roman" w:hAnsi="Times New Roman" w:cs="Times New Roman"/>
          <w:sz w:val="28"/>
          <w:szCs w:val="28"/>
        </w:rPr>
        <w:t xml:space="preserve">chuỗi </w:t>
      </w:r>
      <w:r w:rsidRPr="00060645">
        <w:rPr>
          <w:rFonts w:ascii="Times New Roman" w:hAnsi="Times New Roman" w:cs="Times New Roman"/>
          <w:sz w:val="28"/>
          <w:szCs w:val="28"/>
        </w:rPr>
        <w:t>cung ứng gạo</w:t>
      </w:r>
      <w:r w:rsidR="00241520">
        <w:rPr>
          <w:rFonts w:ascii="Times New Roman" w:hAnsi="Times New Roman" w:cs="Times New Roman"/>
          <w:sz w:val="28"/>
          <w:szCs w:val="28"/>
        </w:rPr>
        <w:t xml:space="preserve">, vì vậy, </w:t>
      </w:r>
      <w:r w:rsidRPr="00060645">
        <w:rPr>
          <w:rFonts w:ascii="Times New Roman" w:hAnsi="Times New Roman" w:cs="Times New Roman"/>
          <w:sz w:val="28"/>
          <w:szCs w:val="28"/>
        </w:rPr>
        <w:t xml:space="preserve">sẽ giúp giảm giá thành, cộng với nguồn hỗ trợ của Chính phủ sẽ đảm bảo giá bán gạo </w:t>
      </w:r>
      <w:r w:rsidR="00241520">
        <w:rPr>
          <w:rFonts w:ascii="Times New Roman" w:hAnsi="Times New Roman" w:cs="Times New Roman"/>
          <w:sz w:val="28"/>
          <w:szCs w:val="28"/>
        </w:rPr>
        <w:t xml:space="preserve">ra thị trường </w:t>
      </w:r>
      <w:r w:rsidRPr="00060645">
        <w:rPr>
          <w:rFonts w:ascii="Times New Roman" w:hAnsi="Times New Roman" w:cs="Times New Roman"/>
          <w:sz w:val="28"/>
          <w:szCs w:val="28"/>
        </w:rPr>
        <w:t>được duy trì ở mức thấp và ổn định.</w:t>
      </w:r>
      <w:r w:rsidR="00241520">
        <w:rPr>
          <w:rFonts w:ascii="Times New Roman" w:hAnsi="Times New Roman" w:cs="Times New Roman"/>
          <w:b/>
          <w:bCs/>
          <w:sz w:val="28"/>
          <w:szCs w:val="28"/>
        </w:rPr>
        <w:t xml:space="preserve"> </w:t>
      </w:r>
      <w:r w:rsidRPr="00060645">
        <w:rPr>
          <w:rFonts w:ascii="Times New Roman" w:hAnsi="Times New Roman" w:cs="Times New Roman"/>
          <w:sz w:val="28"/>
          <w:szCs w:val="28"/>
        </w:rPr>
        <w:t xml:space="preserve">Gạo của NFA trong trường hợp này sẽ được cung ứng thông qua hệ thống cửa hàng Kadiwa. Đây là hệ thống cửa hàng được xây dựng thông qua Chương trình Kadiwa ni Ani at Kita, một chương trình </w:t>
      </w:r>
      <w:r w:rsidR="00241520">
        <w:rPr>
          <w:rFonts w:ascii="Times New Roman" w:hAnsi="Times New Roman" w:cs="Times New Roman"/>
          <w:sz w:val="28"/>
          <w:szCs w:val="28"/>
        </w:rPr>
        <w:t xml:space="preserve">do </w:t>
      </w:r>
      <w:r w:rsidRPr="00060645">
        <w:rPr>
          <w:rFonts w:ascii="Times New Roman" w:hAnsi="Times New Roman" w:cs="Times New Roman"/>
          <w:sz w:val="28"/>
          <w:szCs w:val="28"/>
        </w:rPr>
        <w:t xml:space="preserve">Chính phủ </w:t>
      </w:r>
      <w:r w:rsidR="00241520">
        <w:rPr>
          <w:rFonts w:ascii="Times New Roman" w:hAnsi="Times New Roman" w:cs="Times New Roman"/>
          <w:sz w:val="28"/>
          <w:szCs w:val="28"/>
        </w:rPr>
        <w:t xml:space="preserve">khởi xướng </w:t>
      </w:r>
      <w:r w:rsidRPr="00060645">
        <w:rPr>
          <w:rFonts w:ascii="Times New Roman" w:hAnsi="Times New Roman" w:cs="Times New Roman"/>
          <w:sz w:val="28"/>
          <w:szCs w:val="28"/>
        </w:rPr>
        <w:t>với sự tham gia của khối tư nhân, người nông dân, các hợp tác xã, hiệp hội</w:t>
      </w:r>
      <w:r w:rsidR="007C1B0D">
        <w:rPr>
          <w:rFonts w:ascii="Times New Roman" w:hAnsi="Times New Roman" w:cs="Times New Roman"/>
          <w:sz w:val="28"/>
          <w:szCs w:val="28"/>
        </w:rPr>
        <w:t>…</w:t>
      </w:r>
      <w:r w:rsidRPr="00060645">
        <w:rPr>
          <w:rFonts w:ascii="Times New Roman" w:hAnsi="Times New Roman" w:cs="Times New Roman"/>
          <w:sz w:val="28"/>
          <w:szCs w:val="28"/>
        </w:rPr>
        <w:t>, nhằm hỗ trợ người nông dân cung ứng, tiêu thụ các mặt hàng nông sản như gạo, hoa quả, và thực phẩm tại những khu vực có nhu cầu tiêu thụ lớn.</w:t>
      </w:r>
      <w:r w:rsidR="00241520">
        <w:rPr>
          <w:rFonts w:ascii="Times New Roman" w:hAnsi="Times New Roman" w:cs="Times New Roman"/>
          <w:sz w:val="28"/>
          <w:szCs w:val="28"/>
        </w:rPr>
        <w:t xml:space="preserve"> Ngoài ra, NFA còn được nhập khẩu gạo khi cần thiết.</w:t>
      </w:r>
    </w:p>
    <w:p w14:paraId="48CAEFD3" w14:textId="479697CB" w:rsidR="007C1B0D" w:rsidRPr="00C86B04" w:rsidRDefault="007C1B0D" w:rsidP="00241520">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Chúng tôi </w:t>
      </w:r>
      <w:r w:rsidRPr="00060645">
        <w:rPr>
          <w:rFonts w:ascii="Times New Roman" w:hAnsi="Times New Roman" w:cs="Times New Roman"/>
          <w:sz w:val="28"/>
          <w:szCs w:val="28"/>
        </w:rPr>
        <w:t>cho rằng</w:t>
      </w:r>
      <w:r>
        <w:rPr>
          <w:rFonts w:ascii="Times New Roman" w:hAnsi="Times New Roman" w:cs="Times New Roman"/>
          <w:sz w:val="28"/>
          <w:szCs w:val="28"/>
        </w:rPr>
        <w:t xml:space="preserve"> </w:t>
      </w:r>
      <w:r w:rsidRPr="00060645">
        <w:rPr>
          <w:rFonts w:ascii="Times New Roman" w:hAnsi="Times New Roman" w:cs="Times New Roman"/>
          <w:sz w:val="28"/>
          <w:szCs w:val="28"/>
        </w:rPr>
        <w:t xml:space="preserve">sửa đổi theo hướng khôi phục thẩm quyền cho NFA trực tiếp tham gia </w:t>
      </w:r>
      <w:r>
        <w:rPr>
          <w:rFonts w:ascii="Times New Roman" w:hAnsi="Times New Roman" w:cs="Times New Roman"/>
          <w:sz w:val="28"/>
          <w:szCs w:val="28"/>
        </w:rPr>
        <w:t xml:space="preserve">điều tiết, </w:t>
      </w:r>
      <w:r w:rsidRPr="00060645">
        <w:rPr>
          <w:rFonts w:ascii="Times New Roman" w:hAnsi="Times New Roman" w:cs="Times New Roman"/>
          <w:sz w:val="28"/>
          <w:szCs w:val="28"/>
        </w:rPr>
        <w:t xml:space="preserve">bình ổn thị trường gạo, về lý thuyết có thể sẽ tạo ra những chuyển biến tích cực theo hướng giảm giá bán gạo trên thị trường tại Philippines </w:t>
      </w:r>
      <w:r>
        <w:rPr>
          <w:rFonts w:ascii="Times New Roman" w:hAnsi="Times New Roman" w:cs="Times New Roman"/>
          <w:sz w:val="28"/>
          <w:szCs w:val="28"/>
        </w:rPr>
        <w:t xml:space="preserve">trong </w:t>
      </w:r>
      <w:r w:rsidRPr="00060645">
        <w:rPr>
          <w:rFonts w:ascii="Times New Roman" w:hAnsi="Times New Roman" w:cs="Times New Roman"/>
          <w:sz w:val="28"/>
          <w:szCs w:val="28"/>
        </w:rPr>
        <w:t>thời gian tới. Tuy nhiên, trên thực tế sẽ rất khó để NFA thực hiện nhiệm vụ và đạt được kết quả như kỳ vọng, bởi những lý do</w:t>
      </w:r>
      <w:r>
        <w:rPr>
          <w:rFonts w:ascii="Times New Roman" w:hAnsi="Times New Roman" w:cs="Times New Roman"/>
          <w:sz w:val="28"/>
          <w:szCs w:val="28"/>
        </w:rPr>
        <w:t xml:space="preserve">. </w:t>
      </w:r>
      <w:r w:rsidRPr="007C1B0D">
        <w:rPr>
          <w:rFonts w:ascii="Times New Roman" w:hAnsi="Times New Roman" w:cs="Times New Roman"/>
          <w:i/>
          <w:iCs/>
          <w:sz w:val="28"/>
          <w:szCs w:val="28"/>
        </w:rPr>
        <w:t>Một là,</w:t>
      </w:r>
      <w:r w:rsidRPr="00060645">
        <w:rPr>
          <w:rFonts w:ascii="Times New Roman" w:hAnsi="Times New Roman" w:cs="Times New Roman"/>
          <w:sz w:val="28"/>
          <w:szCs w:val="28"/>
        </w:rPr>
        <w:t xml:space="preserve"> </w:t>
      </w:r>
      <w:r>
        <w:rPr>
          <w:rFonts w:ascii="Times New Roman" w:hAnsi="Times New Roman" w:cs="Times New Roman"/>
          <w:sz w:val="28"/>
          <w:szCs w:val="28"/>
        </w:rPr>
        <w:t xml:space="preserve">kể từ </w:t>
      </w:r>
      <w:r w:rsidRPr="00060645">
        <w:rPr>
          <w:rFonts w:ascii="Times New Roman" w:hAnsi="Times New Roman" w:cs="Times New Roman"/>
          <w:sz w:val="28"/>
          <w:szCs w:val="28"/>
        </w:rPr>
        <w:t xml:space="preserve">sau khi Luật số 11203 được thực thi, thị trường gạo tại Philippines đã được xác lập và hoạt động theo cơ chế thị trường, đã đi vào ổn </w:t>
      </w:r>
      <w:r w:rsidRPr="00060645">
        <w:rPr>
          <w:rFonts w:ascii="Times New Roman" w:hAnsi="Times New Roman" w:cs="Times New Roman"/>
          <w:sz w:val="28"/>
          <w:szCs w:val="28"/>
        </w:rPr>
        <w:lastRenderedPageBreak/>
        <w:t xml:space="preserve">định. Chính phủ Philippines không thể vô cớ bãi bỏ Luật số 11203 quy định cho phép tự do hóa xuất nhập khẩu và thương mại gạo. Vì vậy, sự tham gia của khối doanh nghiệp tư nhân trên thị trường này không thể bị hạn chế trong thời gian ngắn. </w:t>
      </w:r>
      <w:r w:rsidRPr="007C1B0D">
        <w:rPr>
          <w:rFonts w:ascii="Times New Roman" w:hAnsi="Times New Roman" w:cs="Times New Roman"/>
          <w:i/>
          <w:iCs/>
          <w:sz w:val="28"/>
          <w:szCs w:val="28"/>
        </w:rPr>
        <w:t>Hai là</w:t>
      </w:r>
      <w:r w:rsidRPr="00060645">
        <w:rPr>
          <w:rFonts w:ascii="Times New Roman" w:hAnsi="Times New Roman" w:cs="Times New Roman"/>
          <w:sz w:val="28"/>
          <w:szCs w:val="28"/>
        </w:rPr>
        <w:t xml:space="preserve">, với việc cho phép NFA bình ổn thị trường gạo, thông qua trực tiếp mua bán gạo, </w:t>
      </w:r>
      <w:r>
        <w:rPr>
          <w:rFonts w:ascii="Times New Roman" w:hAnsi="Times New Roman" w:cs="Times New Roman"/>
          <w:sz w:val="28"/>
          <w:szCs w:val="28"/>
        </w:rPr>
        <w:t xml:space="preserve">với cơ chế </w:t>
      </w:r>
      <w:r w:rsidRPr="00060645">
        <w:rPr>
          <w:rFonts w:ascii="Times New Roman" w:hAnsi="Times New Roman" w:cs="Times New Roman"/>
          <w:sz w:val="28"/>
          <w:szCs w:val="28"/>
        </w:rPr>
        <w:t xml:space="preserve">mua cao bán thấp sẽ tạo áp lực ngân sách cho Chính phủ. Thực tế hoạt động của NFA, trước khi Luật số 11203 được thực thi, </w:t>
      </w:r>
      <w:r>
        <w:rPr>
          <w:rFonts w:ascii="Times New Roman" w:hAnsi="Times New Roman" w:cs="Times New Roman"/>
          <w:sz w:val="28"/>
          <w:szCs w:val="28"/>
        </w:rPr>
        <w:t xml:space="preserve">đã </w:t>
      </w:r>
      <w:r w:rsidRPr="00060645">
        <w:rPr>
          <w:rFonts w:ascii="Times New Roman" w:hAnsi="Times New Roman" w:cs="Times New Roman"/>
          <w:sz w:val="28"/>
          <w:szCs w:val="28"/>
        </w:rPr>
        <w:t>thâm hụt ngân sách</w:t>
      </w:r>
      <w:r>
        <w:rPr>
          <w:rFonts w:ascii="Times New Roman" w:hAnsi="Times New Roman" w:cs="Times New Roman"/>
          <w:sz w:val="28"/>
          <w:szCs w:val="28"/>
        </w:rPr>
        <w:t xml:space="preserve"> rất lớn, </w:t>
      </w:r>
      <w:r w:rsidRPr="00060645">
        <w:rPr>
          <w:rFonts w:ascii="Times New Roman" w:hAnsi="Times New Roman" w:cs="Times New Roman"/>
          <w:sz w:val="28"/>
          <w:szCs w:val="28"/>
        </w:rPr>
        <w:t>số tiền mà sau đó Chính phủ phải bù đắp.</w:t>
      </w:r>
      <w:r>
        <w:rPr>
          <w:rFonts w:ascii="Times New Roman" w:hAnsi="Times New Roman" w:cs="Times New Roman"/>
          <w:sz w:val="28"/>
          <w:szCs w:val="28"/>
        </w:rPr>
        <w:t xml:space="preserve"> </w:t>
      </w:r>
      <w:r w:rsidRPr="007C1B0D">
        <w:rPr>
          <w:rFonts w:ascii="Times New Roman" w:hAnsi="Times New Roman" w:cs="Times New Roman"/>
          <w:i/>
          <w:iCs/>
          <w:sz w:val="28"/>
          <w:szCs w:val="28"/>
        </w:rPr>
        <w:t>Ba là,</w:t>
      </w:r>
      <w:r w:rsidRPr="00060645">
        <w:rPr>
          <w:rFonts w:ascii="Times New Roman" w:hAnsi="Times New Roman" w:cs="Times New Roman"/>
          <w:sz w:val="28"/>
          <w:szCs w:val="28"/>
        </w:rPr>
        <w:t xml:space="preserve"> Chính phủ Philippines có thể đã</w:t>
      </w:r>
      <w:r>
        <w:rPr>
          <w:rFonts w:ascii="Times New Roman" w:hAnsi="Times New Roman" w:cs="Times New Roman"/>
          <w:sz w:val="28"/>
          <w:szCs w:val="28"/>
        </w:rPr>
        <w:t xml:space="preserve"> </w:t>
      </w:r>
      <w:r w:rsidRPr="00060645">
        <w:rPr>
          <w:rFonts w:ascii="Times New Roman" w:hAnsi="Times New Roman" w:cs="Times New Roman"/>
          <w:sz w:val="28"/>
          <w:szCs w:val="28"/>
        </w:rPr>
        <w:t>tham vọng khi đặt trọng trách với nhiều kỳ vọng lên NFA, trong khi năng lực của NFA có hạn. Để thực hiện được mục tiêu</w:t>
      </w:r>
      <w:r>
        <w:rPr>
          <w:rFonts w:ascii="Times New Roman" w:hAnsi="Times New Roman" w:cs="Times New Roman"/>
          <w:sz w:val="28"/>
          <w:szCs w:val="28"/>
        </w:rPr>
        <w:t xml:space="preserve"> </w:t>
      </w:r>
      <w:r w:rsidRPr="00060645">
        <w:rPr>
          <w:rFonts w:ascii="Times New Roman" w:hAnsi="Times New Roman" w:cs="Times New Roman"/>
          <w:sz w:val="28"/>
          <w:szCs w:val="28"/>
        </w:rPr>
        <w:t>đề ra, NFA phải xây dựng được một hệ thống</w:t>
      </w:r>
      <w:r>
        <w:rPr>
          <w:rFonts w:ascii="Times New Roman" w:hAnsi="Times New Roman" w:cs="Times New Roman"/>
          <w:sz w:val="28"/>
          <w:szCs w:val="28"/>
        </w:rPr>
        <w:t xml:space="preserve"> nhân sự và cơ sở vật chất cho sự tham gia vào chuỗi cung ứng gạo </w:t>
      </w:r>
      <w:r w:rsidRPr="00060645">
        <w:rPr>
          <w:rFonts w:ascii="Times New Roman" w:hAnsi="Times New Roman" w:cs="Times New Roman"/>
          <w:sz w:val="28"/>
          <w:szCs w:val="28"/>
        </w:rPr>
        <w:t>ở khắp các địa phương trên cả nước</w:t>
      </w:r>
      <w:r>
        <w:rPr>
          <w:rFonts w:ascii="Times New Roman" w:hAnsi="Times New Roman" w:cs="Times New Roman"/>
          <w:sz w:val="28"/>
          <w:szCs w:val="28"/>
        </w:rPr>
        <w:t xml:space="preserve"> như </w:t>
      </w:r>
      <w:r w:rsidRPr="00060645">
        <w:rPr>
          <w:rFonts w:ascii="Times New Roman" w:hAnsi="Times New Roman" w:cs="Times New Roman"/>
          <w:sz w:val="28"/>
          <w:szCs w:val="28"/>
        </w:rPr>
        <w:t>hệ thống các cơ sở xay sát, chế biến, hệ thống kho chứa,</w:t>
      </w:r>
      <w:r>
        <w:rPr>
          <w:rFonts w:ascii="Times New Roman" w:hAnsi="Times New Roman" w:cs="Times New Roman"/>
          <w:sz w:val="28"/>
          <w:szCs w:val="28"/>
        </w:rPr>
        <w:t xml:space="preserve"> </w:t>
      </w:r>
      <w:r w:rsidRPr="00060645">
        <w:rPr>
          <w:rFonts w:ascii="Times New Roman" w:hAnsi="Times New Roman" w:cs="Times New Roman"/>
          <w:sz w:val="28"/>
          <w:szCs w:val="28"/>
        </w:rPr>
        <w:t>hệ thống các cửa hàng Kadiwa. NFA không thể thiết lập và xây dựng được các hệ thống này trong một thời gian ngắn.</w:t>
      </w:r>
      <w:r>
        <w:rPr>
          <w:rFonts w:ascii="Times New Roman" w:hAnsi="Times New Roman" w:cs="Times New Roman"/>
          <w:sz w:val="28"/>
          <w:szCs w:val="28"/>
        </w:rPr>
        <w:t xml:space="preserve"> </w:t>
      </w:r>
      <w:r w:rsidRPr="00060645">
        <w:rPr>
          <w:rFonts w:ascii="Times New Roman" w:hAnsi="Times New Roman" w:cs="Times New Roman"/>
          <w:sz w:val="28"/>
          <w:szCs w:val="28"/>
        </w:rPr>
        <w:t xml:space="preserve">Thực tế hoạt động của NFA </w:t>
      </w:r>
      <w:r>
        <w:rPr>
          <w:rFonts w:ascii="Times New Roman" w:hAnsi="Times New Roman" w:cs="Times New Roman"/>
          <w:sz w:val="28"/>
          <w:szCs w:val="28"/>
        </w:rPr>
        <w:t xml:space="preserve">trước </w:t>
      </w:r>
      <w:r w:rsidRPr="00060645">
        <w:rPr>
          <w:rFonts w:ascii="Times New Roman" w:hAnsi="Times New Roman" w:cs="Times New Roman"/>
          <w:sz w:val="28"/>
          <w:szCs w:val="28"/>
        </w:rPr>
        <w:t>khi Luật số 11203</w:t>
      </w:r>
      <w:r>
        <w:rPr>
          <w:rFonts w:ascii="Times New Roman" w:hAnsi="Times New Roman" w:cs="Times New Roman"/>
          <w:sz w:val="28"/>
          <w:szCs w:val="28"/>
        </w:rPr>
        <w:t xml:space="preserve"> </w:t>
      </w:r>
      <w:r w:rsidRPr="00060645">
        <w:rPr>
          <w:rFonts w:ascii="Times New Roman" w:hAnsi="Times New Roman" w:cs="Times New Roman"/>
          <w:sz w:val="28"/>
          <w:szCs w:val="28"/>
        </w:rPr>
        <w:t>được ban hành</w:t>
      </w:r>
      <w:r>
        <w:rPr>
          <w:rFonts w:ascii="Times New Roman" w:hAnsi="Times New Roman" w:cs="Times New Roman"/>
          <w:sz w:val="28"/>
          <w:szCs w:val="28"/>
        </w:rPr>
        <w:t xml:space="preserve"> cho thấy </w:t>
      </w:r>
      <w:r w:rsidRPr="00060645">
        <w:rPr>
          <w:rFonts w:ascii="Times New Roman" w:hAnsi="Times New Roman" w:cs="Times New Roman"/>
          <w:sz w:val="28"/>
          <w:szCs w:val="28"/>
        </w:rPr>
        <w:t>hàng năm NFA chỉ có thể mua trực tiếp lúa từ người nông dân</w:t>
      </w:r>
      <w:r>
        <w:rPr>
          <w:rFonts w:ascii="Times New Roman" w:hAnsi="Times New Roman" w:cs="Times New Roman"/>
          <w:sz w:val="28"/>
          <w:szCs w:val="28"/>
        </w:rPr>
        <w:t xml:space="preserve"> một lượng nhỏ trong </w:t>
      </w:r>
      <w:r w:rsidRPr="00060645">
        <w:rPr>
          <w:rFonts w:ascii="Times New Roman" w:hAnsi="Times New Roman" w:cs="Times New Roman"/>
          <w:sz w:val="28"/>
          <w:szCs w:val="28"/>
        </w:rPr>
        <w:t>tổng sản lượng lúa của cả nước. Vì vậy, cho dù NFA được khôi phục thẩm quyền nhưng năng lực thu mua lúa cũng khó đạt được</w:t>
      </w:r>
      <w:r>
        <w:rPr>
          <w:rFonts w:ascii="Times New Roman" w:hAnsi="Times New Roman" w:cs="Times New Roman"/>
          <w:sz w:val="28"/>
          <w:szCs w:val="28"/>
        </w:rPr>
        <w:t xml:space="preserve"> như kỳ vọng</w:t>
      </w:r>
      <w:r w:rsidRPr="00060645">
        <w:rPr>
          <w:rFonts w:ascii="Times New Roman" w:hAnsi="Times New Roman" w:cs="Times New Roman"/>
          <w:sz w:val="28"/>
          <w:szCs w:val="28"/>
        </w:rPr>
        <w:t>.</w:t>
      </w:r>
      <w:r>
        <w:rPr>
          <w:rFonts w:ascii="Times New Roman" w:hAnsi="Times New Roman" w:cs="Times New Roman"/>
          <w:sz w:val="28"/>
          <w:szCs w:val="28"/>
        </w:rPr>
        <w:t xml:space="preserve"> </w:t>
      </w:r>
      <w:r w:rsidRPr="00C86B04">
        <w:rPr>
          <w:rFonts w:ascii="Times New Roman" w:hAnsi="Times New Roman" w:cs="Times New Roman"/>
          <w:i/>
          <w:iCs/>
          <w:sz w:val="28"/>
          <w:szCs w:val="28"/>
        </w:rPr>
        <w:t>Bốn là</w:t>
      </w:r>
      <w:r w:rsidRPr="00060645">
        <w:rPr>
          <w:rFonts w:ascii="Times New Roman" w:hAnsi="Times New Roman" w:cs="Times New Roman"/>
          <w:sz w:val="28"/>
          <w:szCs w:val="28"/>
        </w:rPr>
        <w:t xml:space="preserve">, với việc hình thành thị trường </w:t>
      </w:r>
      <w:r w:rsidR="00C86B04">
        <w:rPr>
          <w:rFonts w:ascii="Times New Roman" w:hAnsi="Times New Roman" w:cs="Times New Roman"/>
          <w:sz w:val="28"/>
          <w:szCs w:val="28"/>
        </w:rPr>
        <w:t xml:space="preserve">và chuỗi cung ứng </w:t>
      </w:r>
      <w:r w:rsidRPr="00060645">
        <w:rPr>
          <w:rFonts w:ascii="Times New Roman" w:hAnsi="Times New Roman" w:cs="Times New Roman"/>
          <w:sz w:val="28"/>
          <w:szCs w:val="28"/>
        </w:rPr>
        <w:t>gạo tự do từ sau khi Luật số 11203 được ban hành, có sự tham gia của các khâu trung gian, thì chỉ bằng việc khôi phục thẩm quyền cho NFA khó có thể giúp loại bỏ những khâu trung gian</w:t>
      </w:r>
      <w:r w:rsidR="00C86B04">
        <w:rPr>
          <w:rFonts w:ascii="Times New Roman" w:hAnsi="Times New Roman" w:cs="Times New Roman"/>
          <w:sz w:val="28"/>
          <w:szCs w:val="28"/>
        </w:rPr>
        <w:t xml:space="preserve">. </w:t>
      </w:r>
      <w:r w:rsidRPr="00C86B04">
        <w:rPr>
          <w:rFonts w:ascii="Times New Roman" w:hAnsi="Times New Roman" w:cs="Times New Roman"/>
          <w:i/>
          <w:iCs/>
          <w:sz w:val="28"/>
          <w:szCs w:val="28"/>
        </w:rPr>
        <w:t>Năm là,</w:t>
      </w:r>
      <w:r w:rsidRPr="00060645">
        <w:rPr>
          <w:rFonts w:ascii="Times New Roman" w:hAnsi="Times New Roman" w:cs="Times New Roman"/>
          <w:sz w:val="28"/>
          <w:szCs w:val="28"/>
        </w:rPr>
        <w:t xml:space="preserve"> việc tham gia bình ổn thị trường của NFA trước mắt chỉ giới hạn khi thị trường có biến động tăng giá hoặc trường hợp khẩn cấp theo chỉ đạo của Bộ trưởng Bộ Nông nghiệp, vì vậy, khó có thể có tác động ngay tức khắc tới thị trường gạo nói chung.</w:t>
      </w:r>
      <w:r w:rsidR="00C86B04">
        <w:rPr>
          <w:rFonts w:ascii="Times New Roman" w:hAnsi="Times New Roman" w:cs="Times New Roman"/>
          <w:sz w:val="28"/>
          <w:szCs w:val="28"/>
        </w:rPr>
        <w:t xml:space="preserve"> </w:t>
      </w:r>
      <w:r w:rsidRPr="00C86B04">
        <w:rPr>
          <w:rFonts w:ascii="Times New Roman" w:hAnsi="Times New Roman" w:cs="Times New Roman"/>
          <w:i/>
          <w:iCs/>
          <w:sz w:val="28"/>
          <w:szCs w:val="28"/>
        </w:rPr>
        <w:t>Sáu là,</w:t>
      </w:r>
      <w:r w:rsidRPr="00060645">
        <w:rPr>
          <w:rFonts w:ascii="Times New Roman" w:hAnsi="Times New Roman" w:cs="Times New Roman"/>
          <w:sz w:val="28"/>
          <w:szCs w:val="28"/>
        </w:rPr>
        <w:t xml:space="preserve"> việc bình ổn của NFA chủ yếu nhắm tới thị trường các mặt hàng gạo chất lượng trung bình và thấp, phục vụ cho đại đa số người dân nghèo hoặc có thu nhập thấp, vì vậy, không ảnh hưởng nhiều tới thị trường gạo cao cấp.</w:t>
      </w:r>
    </w:p>
    <w:p w14:paraId="300000D4" w14:textId="77777777" w:rsidR="00C86B04" w:rsidRDefault="00060645" w:rsidP="00C86B04">
      <w:pPr>
        <w:spacing w:after="120" w:line="288" w:lineRule="auto"/>
        <w:jc w:val="both"/>
        <w:rPr>
          <w:rFonts w:ascii="Times New Roman" w:hAnsi="Times New Roman" w:cs="Times New Roman"/>
          <w:sz w:val="28"/>
          <w:szCs w:val="28"/>
        </w:rPr>
      </w:pPr>
      <w:r w:rsidRPr="00241520">
        <w:rPr>
          <w:rFonts w:ascii="Times New Roman" w:hAnsi="Times New Roman" w:cs="Times New Roman"/>
          <w:i/>
          <w:iCs/>
          <w:sz w:val="28"/>
          <w:szCs w:val="28"/>
        </w:rPr>
        <w:t>Thứ hai,</w:t>
      </w:r>
      <w:r w:rsidRPr="00060645">
        <w:rPr>
          <w:rFonts w:ascii="Times New Roman" w:hAnsi="Times New Roman" w:cs="Times New Roman"/>
          <w:sz w:val="28"/>
          <w:szCs w:val="28"/>
        </w:rPr>
        <w:t xml:space="preserve"> thông tin cho thấy các nội dung khác liên quan tới quyền tự do xuất nhập khẩu và thương mại gạo trong Luật số 11203 không thay đổi.</w:t>
      </w:r>
      <w:r w:rsidR="00241520">
        <w:rPr>
          <w:rFonts w:ascii="Times New Roman" w:hAnsi="Times New Roman" w:cs="Times New Roman"/>
          <w:sz w:val="28"/>
          <w:szCs w:val="28"/>
        </w:rPr>
        <w:t xml:space="preserve"> </w:t>
      </w:r>
      <w:r w:rsidRPr="00060645">
        <w:rPr>
          <w:rFonts w:ascii="Times New Roman" w:hAnsi="Times New Roman" w:cs="Times New Roman"/>
          <w:sz w:val="28"/>
          <w:szCs w:val="28"/>
        </w:rPr>
        <w:t xml:space="preserve">Điều đó có nghĩa các thương nhân không bị hạn chế, </w:t>
      </w:r>
      <w:r w:rsidR="007C1B0D">
        <w:rPr>
          <w:rFonts w:ascii="Times New Roman" w:hAnsi="Times New Roman" w:cs="Times New Roman"/>
          <w:sz w:val="28"/>
          <w:szCs w:val="28"/>
        </w:rPr>
        <w:t xml:space="preserve">mọi chủ thể </w:t>
      </w:r>
      <w:r w:rsidRPr="00060645">
        <w:rPr>
          <w:rFonts w:ascii="Times New Roman" w:hAnsi="Times New Roman" w:cs="Times New Roman"/>
          <w:sz w:val="28"/>
          <w:szCs w:val="28"/>
        </w:rPr>
        <w:t>vẫn có quyền tự do xuất nhập khẩu và thực hiện hoạt động thương mại gạo.</w:t>
      </w:r>
      <w:r w:rsidR="00C86B04">
        <w:rPr>
          <w:rFonts w:ascii="Times New Roman" w:hAnsi="Times New Roman" w:cs="Times New Roman"/>
          <w:sz w:val="28"/>
          <w:szCs w:val="28"/>
        </w:rPr>
        <w:t xml:space="preserve"> </w:t>
      </w:r>
      <w:r w:rsidRPr="00060645">
        <w:rPr>
          <w:rFonts w:ascii="Times New Roman" w:hAnsi="Times New Roman" w:cs="Times New Roman"/>
          <w:sz w:val="28"/>
          <w:szCs w:val="28"/>
        </w:rPr>
        <w:t xml:space="preserve">Vì vậy, hoạt động xuất nhập khẩu gạo giữa Việt Nam và Philippines trong thời gian tới về cơ bản vẫn ổn định, sẽ không chịu nhiều ảnh hưởng cho tới khi Chính phủ Philippines kiện toàn bộ máy, xây dựng mạng lưới cũng như cơ chế hoạt động của NFA để có thể can thiệp trực tiếp và hiệu quả vào thị trường gạo. </w:t>
      </w:r>
    </w:p>
    <w:p w14:paraId="4BE38D7C" w14:textId="3A94028E" w:rsidR="00241520" w:rsidRPr="00060645" w:rsidRDefault="00241520" w:rsidP="00C86B04">
      <w:pPr>
        <w:spacing w:after="120" w:line="288" w:lineRule="auto"/>
        <w:jc w:val="both"/>
        <w:rPr>
          <w:rFonts w:ascii="Times New Roman" w:hAnsi="Times New Roman" w:cs="Times New Roman"/>
          <w:sz w:val="28"/>
          <w:szCs w:val="28"/>
        </w:rPr>
      </w:pPr>
      <w:r w:rsidRPr="00060645">
        <w:rPr>
          <w:rFonts w:ascii="Times New Roman" w:hAnsi="Times New Roman" w:cs="Times New Roman"/>
          <w:sz w:val="28"/>
          <w:szCs w:val="28"/>
        </w:rPr>
        <w:t xml:space="preserve">Từ những đánh giá và nhận định nêu trên cho thấy, trong trường hợp Luật số 11203 được sửa đổi </w:t>
      </w:r>
      <w:r w:rsidR="00C86B04">
        <w:rPr>
          <w:rFonts w:ascii="Times New Roman" w:hAnsi="Times New Roman" w:cs="Times New Roman"/>
          <w:sz w:val="28"/>
          <w:szCs w:val="28"/>
        </w:rPr>
        <w:t xml:space="preserve">khôi phục </w:t>
      </w:r>
      <w:r w:rsidRPr="00060645">
        <w:rPr>
          <w:rFonts w:ascii="Times New Roman" w:hAnsi="Times New Roman" w:cs="Times New Roman"/>
          <w:sz w:val="28"/>
          <w:szCs w:val="28"/>
        </w:rPr>
        <w:t xml:space="preserve">cho NFA thẩm quyền </w:t>
      </w:r>
      <w:r w:rsidR="00C86B04">
        <w:rPr>
          <w:rFonts w:ascii="Times New Roman" w:hAnsi="Times New Roman" w:cs="Times New Roman"/>
          <w:sz w:val="28"/>
          <w:szCs w:val="28"/>
        </w:rPr>
        <w:t xml:space="preserve">điều tiết, </w:t>
      </w:r>
      <w:r w:rsidRPr="00060645">
        <w:rPr>
          <w:rFonts w:ascii="Times New Roman" w:hAnsi="Times New Roman" w:cs="Times New Roman"/>
          <w:sz w:val="28"/>
          <w:szCs w:val="28"/>
        </w:rPr>
        <w:t xml:space="preserve">bình ổn thị trường </w:t>
      </w:r>
      <w:r w:rsidR="00C86B04">
        <w:rPr>
          <w:rFonts w:ascii="Times New Roman" w:hAnsi="Times New Roman" w:cs="Times New Roman"/>
          <w:sz w:val="28"/>
          <w:szCs w:val="28"/>
        </w:rPr>
        <w:t xml:space="preserve">gạo </w:t>
      </w:r>
      <w:r w:rsidRPr="00060645">
        <w:rPr>
          <w:rFonts w:ascii="Times New Roman" w:hAnsi="Times New Roman" w:cs="Times New Roman"/>
          <w:sz w:val="28"/>
          <w:szCs w:val="28"/>
        </w:rPr>
        <w:t>thì kết quả cũ</w:t>
      </w:r>
      <w:r w:rsidR="00C86B04">
        <w:rPr>
          <w:rFonts w:ascii="Times New Roman" w:hAnsi="Times New Roman" w:cs="Times New Roman"/>
          <w:sz w:val="28"/>
          <w:szCs w:val="28"/>
        </w:rPr>
        <w:t xml:space="preserve">ng khó có thể </w:t>
      </w:r>
      <w:r w:rsidRPr="00060645">
        <w:rPr>
          <w:rFonts w:ascii="Times New Roman" w:hAnsi="Times New Roman" w:cs="Times New Roman"/>
          <w:sz w:val="28"/>
          <w:szCs w:val="28"/>
        </w:rPr>
        <w:t>đạt được ngay</w:t>
      </w:r>
      <w:r w:rsidR="00C86B04">
        <w:rPr>
          <w:rFonts w:ascii="Times New Roman" w:hAnsi="Times New Roman" w:cs="Times New Roman"/>
          <w:sz w:val="28"/>
          <w:szCs w:val="28"/>
        </w:rPr>
        <w:t xml:space="preserve"> tức khắc</w:t>
      </w:r>
      <w:r w:rsidRPr="00060645">
        <w:rPr>
          <w:rFonts w:ascii="Times New Roman" w:hAnsi="Times New Roman" w:cs="Times New Roman"/>
          <w:sz w:val="28"/>
          <w:szCs w:val="28"/>
        </w:rPr>
        <w:t>. Đồng thời, cũng sẽ không thể ngay tức khắc ảnh hưởng lớn tới hoạt động xuất nhập khẩu gạo của Việt Nam với Philippines.</w:t>
      </w:r>
    </w:p>
    <w:sectPr w:rsidR="00241520" w:rsidRPr="00060645" w:rsidSect="00EE4130">
      <w:pgSz w:w="11907" w:h="16840" w:code="9"/>
      <w:pgMar w:top="1134" w:right="1134" w:bottom="1134" w:left="1134"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0FD4" w14:textId="77777777" w:rsidR="00740C19" w:rsidRDefault="00740C19" w:rsidP="00F861D4">
      <w:pPr>
        <w:spacing w:after="0" w:line="240" w:lineRule="auto"/>
      </w:pPr>
      <w:r>
        <w:separator/>
      </w:r>
    </w:p>
  </w:endnote>
  <w:endnote w:type="continuationSeparator" w:id="0">
    <w:p w14:paraId="4C49FBBD" w14:textId="77777777" w:rsidR="00740C19" w:rsidRDefault="00740C19" w:rsidP="00F8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C5C5" w14:textId="77777777" w:rsidR="00740C19" w:rsidRDefault="00740C19" w:rsidP="00F861D4">
      <w:pPr>
        <w:spacing w:after="0" w:line="240" w:lineRule="auto"/>
      </w:pPr>
      <w:r>
        <w:separator/>
      </w:r>
    </w:p>
  </w:footnote>
  <w:footnote w:type="continuationSeparator" w:id="0">
    <w:p w14:paraId="727C6BF1" w14:textId="77777777" w:rsidR="00740C19" w:rsidRDefault="00740C19" w:rsidP="00F861D4">
      <w:pPr>
        <w:spacing w:after="0" w:line="240" w:lineRule="auto"/>
      </w:pPr>
      <w:r>
        <w:continuationSeparator/>
      </w:r>
    </w:p>
  </w:footnote>
  <w:footnote w:id="1">
    <w:p w14:paraId="28982DCB" w14:textId="77777777" w:rsidR="00F861D4" w:rsidRPr="003C6D06" w:rsidRDefault="00F861D4" w:rsidP="00F861D4">
      <w:pPr>
        <w:pStyle w:val="FootnoteText"/>
        <w:jc w:val="both"/>
        <w:rPr>
          <w:rFonts w:ascii="Times New Roman" w:hAnsi="Times New Roman" w:cs="Times New Roman"/>
        </w:rPr>
      </w:pPr>
      <w:r w:rsidRPr="003C6D06">
        <w:rPr>
          <w:rStyle w:val="FootnoteReference"/>
          <w:rFonts w:ascii="Times New Roman" w:hAnsi="Times New Roman" w:cs="Times New Roman"/>
        </w:rPr>
        <w:footnoteRef/>
      </w:r>
      <w:r w:rsidRPr="003C6D06">
        <w:rPr>
          <w:rFonts w:ascii="Times New Roman" w:hAnsi="Times New Roman" w:cs="Times New Roman"/>
        </w:rPr>
        <w:t xml:space="preserve"> Công luật số 11203 – Luật tự do hóa xuất nhập khẩu và thương mại gạo với mục đích dỡ bỏ hạn ngạch nhập khẩu gạo và những hạn chế khác (An act liberalizing the importation, exportation and trading of rice, lifting for the purpose the quantitative import restriction rice, and for other purposes}</w:t>
      </w:r>
    </w:p>
  </w:footnote>
  <w:footnote w:id="2">
    <w:p w14:paraId="647FFF44" w14:textId="2E1D3088" w:rsidR="006229F3" w:rsidRDefault="006229F3">
      <w:pPr>
        <w:pStyle w:val="FootnoteText"/>
      </w:pPr>
      <w:r>
        <w:rPr>
          <w:rStyle w:val="FootnoteReference"/>
        </w:rPr>
        <w:footnoteRef/>
      </w:r>
      <w:r>
        <w:t xml:space="preserve"> President Executive Order No. 39</w:t>
      </w:r>
    </w:p>
  </w:footnote>
  <w:footnote w:id="3">
    <w:p w14:paraId="78321CE0" w14:textId="77777777" w:rsidR="006E4634" w:rsidRPr="00E77FB1" w:rsidRDefault="006E4634" w:rsidP="006E4634">
      <w:pPr>
        <w:pStyle w:val="FootnoteText"/>
        <w:rPr>
          <w:rFonts w:ascii="Times New Roman" w:hAnsi="Times New Roman" w:cs="Times New Roman"/>
        </w:rPr>
      </w:pPr>
      <w:r w:rsidRPr="00E77FB1">
        <w:rPr>
          <w:rStyle w:val="FootnoteReference"/>
          <w:rFonts w:ascii="Times New Roman" w:hAnsi="Times New Roman" w:cs="Times New Roman"/>
        </w:rPr>
        <w:footnoteRef/>
      </w:r>
      <w:r w:rsidRPr="00E77FB1">
        <w:rPr>
          <w:rFonts w:ascii="Times New Roman" w:hAnsi="Times New Roman" w:cs="Times New Roman"/>
        </w:rPr>
        <w:t xml:space="preserve"> </w:t>
      </w:r>
      <w:r>
        <w:rPr>
          <w:rFonts w:ascii="Times New Roman" w:hAnsi="Times New Roman" w:cs="Times New Roman"/>
        </w:rPr>
        <w:t>House Bill No. 10381</w:t>
      </w:r>
    </w:p>
  </w:footnote>
  <w:footnote w:id="4">
    <w:p w14:paraId="358ABBB5" w14:textId="77777777" w:rsidR="006E4634" w:rsidRPr="00926F13" w:rsidRDefault="006E4634" w:rsidP="006E4634">
      <w:pPr>
        <w:pStyle w:val="FootnoteText"/>
        <w:rPr>
          <w:rFonts w:ascii="Times New Roman" w:hAnsi="Times New Roman" w:cs="Times New Roman"/>
        </w:rPr>
      </w:pPr>
      <w:r w:rsidRPr="00926F13">
        <w:rPr>
          <w:rStyle w:val="FootnoteReference"/>
          <w:rFonts w:ascii="Times New Roman" w:hAnsi="Times New Roman" w:cs="Times New Roman"/>
        </w:rPr>
        <w:footnoteRef/>
      </w:r>
      <w:r w:rsidRPr="00926F13">
        <w:rPr>
          <w:rFonts w:ascii="Times New Roman" w:hAnsi="Times New Roman" w:cs="Times New Roman"/>
        </w:rPr>
        <w:t xml:space="preserve"> </w:t>
      </w:r>
      <w:r>
        <w:rPr>
          <w:rFonts w:ascii="Times New Roman" w:hAnsi="Times New Roman" w:cs="Times New Roman"/>
        </w:rPr>
        <w:t>Rice competitiveness enhancement fund – Rice farmers financial assistance (RCEF – RFFA)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75"/>
    <w:rsid w:val="000317FF"/>
    <w:rsid w:val="00060645"/>
    <w:rsid w:val="000C5521"/>
    <w:rsid w:val="000D00AC"/>
    <w:rsid w:val="00143C1F"/>
    <w:rsid w:val="00174879"/>
    <w:rsid w:val="001D49C0"/>
    <w:rsid w:val="002062BD"/>
    <w:rsid w:val="00240AC1"/>
    <w:rsid w:val="00241520"/>
    <w:rsid w:val="00261C26"/>
    <w:rsid w:val="00262931"/>
    <w:rsid w:val="00300395"/>
    <w:rsid w:val="00605C5D"/>
    <w:rsid w:val="006229F3"/>
    <w:rsid w:val="006C555D"/>
    <w:rsid w:val="006D1593"/>
    <w:rsid w:val="006D4415"/>
    <w:rsid w:val="006E4634"/>
    <w:rsid w:val="0070234F"/>
    <w:rsid w:val="00740C19"/>
    <w:rsid w:val="007C1B0D"/>
    <w:rsid w:val="007D3078"/>
    <w:rsid w:val="008178C5"/>
    <w:rsid w:val="00854F4F"/>
    <w:rsid w:val="00867971"/>
    <w:rsid w:val="008B6DD5"/>
    <w:rsid w:val="008C6FB8"/>
    <w:rsid w:val="009610E3"/>
    <w:rsid w:val="00AA2C75"/>
    <w:rsid w:val="00C720D3"/>
    <w:rsid w:val="00C86B04"/>
    <w:rsid w:val="00CF3DF4"/>
    <w:rsid w:val="00D47C69"/>
    <w:rsid w:val="00D93B17"/>
    <w:rsid w:val="00E34E5D"/>
    <w:rsid w:val="00EA5622"/>
    <w:rsid w:val="00EB254A"/>
    <w:rsid w:val="00EE4130"/>
    <w:rsid w:val="00F51E81"/>
    <w:rsid w:val="00F861D4"/>
    <w:rsid w:val="00F9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1431"/>
  <w15:chartTrackingRefBased/>
  <w15:docId w15:val="{8645E020-BCC3-4E64-AA39-38E146E1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2BD"/>
    <w:pPr>
      <w:ind w:left="720"/>
      <w:contextualSpacing/>
    </w:pPr>
  </w:style>
  <w:style w:type="character" w:styleId="Hyperlink">
    <w:name w:val="Hyperlink"/>
    <w:basedOn w:val="DefaultParagraphFont"/>
    <w:uiPriority w:val="99"/>
    <w:semiHidden/>
    <w:unhideWhenUsed/>
    <w:rsid w:val="00300395"/>
    <w:rPr>
      <w:color w:val="0000FF"/>
      <w:u w:val="single"/>
    </w:rPr>
  </w:style>
  <w:style w:type="paragraph" w:styleId="FootnoteText">
    <w:name w:val="footnote text"/>
    <w:basedOn w:val="Normal"/>
    <w:link w:val="FootnoteTextChar"/>
    <w:unhideWhenUsed/>
    <w:rsid w:val="00F861D4"/>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rsid w:val="00F861D4"/>
    <w:rPr>
      <w:rFonts w:eastAsiaTheme="minorEastAsia"/>
      <w:sz w:val="20"/>
      <w:szCs w:val="20"/>
      <w:lang w:eastAsia="ja-JP"/>
    </w:rPr>
  </w:style>
  <w:style w:type="character" w:styleId="FootnoteReference">
    <w:name w:val="footnote reference"/>
    <w:basedOn w:val="DefaultParagraphFont"/>
    <w:unhideWhenUsed/>
    <w:rsid w:val="00F86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EF97-65D2-4FEF-8F06-781C209A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24</cp:revision>
  <dcterms:created xsi:type="dcterms:W3CDTF">2024-05-29T03:44:00Z</dcterms:created>
  <dcterms:modified xsi:type="dcterms:W3CDTF">2024-06-03T08:01:00Z</dcterms:modified>
</cp:coreProperties>
</file>