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98" w:type="dxa"/>
        <w:jc w:val="center"/>
        <w:tblLook w:val="01E0" w:firstRow="1" w:lastRow="1" w:firstColumn="1" w:lastColumn="1" w:noHBand="0" w:noVBand="0"/>
      </w:tblPr>
      <w:tblGrid>
        <w:gridCol w:w="4620"/>
        <w:gridCol w:w="5678"/>
      </w:tblGrid>
      <w:tr w:rsidR="00321EF2" w:rsidRPr="004C008C" w14:paraId="5A06E0A2" w14:textId="77777777" w:rsidTr="00A04407">
        <w:trPr>
          <w:trHeight w:val="1701"/>
          <w:jc w:val="center"/>
        </w:trPr>
        <w:tc>
          <w:tcPr>
            <w:tcW w:w="4620" w:type="dxa"/>
          </w:tcPr>
          <w:p w14:paraId="6DA08303" w14:textId="77777777" w:rsidR="00B022C7" w:rsidRPr="004B44E3" w:rsidRDefault="00D56997" w:rsidP="00394905">
            <w:pPr>
              <w:shd w:val="clear" w:color="auto" w:fill="FFFFFF"/>
              <w:jc w:val="center"/>
              <w:rPr>
                <w:rFonts w:ascii="Times New Roman" w:hAnsi="Times New Roman"/>
                <w:sz w:val="26"/>
                <w:szCs w:val="26"/>
                <w:lang w:val="fr-FR"/>
              </w:rPr>
            </w:pPr>
            <w:r w:rsidRPr="004B44E3">
              <w:rPr>
                <w:rFonts w:ascii="Times New Roman" w:hAnsi="Times New Roman"/>
                <w:sz w:val="26"/>
                <w:szCs w:val="26"/>
                <w:lang w:val="fr-FR"/>
              </w:rPr>
              <w:t>BỘ CÔNG THƯƠNG</w:t>
            </w:r>
          </w:p>
          <w:p w14:paraId="41CEED38" w14:textId="77777777" w:rsidR="00AB1062" w:rsidRPr="004C008C" w:rsidRDefault="00597288" w:rsidP="00394905">
            <w:pPr>
              <w:shd w:val="clear" w:color="auto" w:fill="FFFFFF"/>
              <w:jc w:val="center"/>
              <w:rPr>
                <w:rFonts w:ascii="Times New Roman" w:hAnsi="Times New Roman"/>
                <w:b/>
                <w:sz w:val="26"/>
                <w:szCs w:val="26"/>
                <w:lang w:val="fr-FR"/>
              </w:rPr>
            </w:pPr>
            <w:r>
              <w:rPr>
                <w:rFonts w:ascii="Times New Roman" w:hAnsi="Times New Roman"/>
                <w:b/>
                <w:sz w:val="26"/>
                <w:szCs w:val="26"/>
                <w:lang w:val="fr-FR"/>
              </w:rPr>
              <w:t>CỤC XÚC TIẾN THƯƠNG MẠI</w:t>
            </w:r>
          </w:p>
          <w:p w14:paraId="3A6F632C" w14:textId="77777777" w:rsidR="00B022C7" w:rsidRPr="004C008C" w:rsidRDefault="00AB1062" w:rsidP="00394905">
            <w:pPr>
              <w:shd w:val="clear" w:color="auto" w:fill="FFFFFF"/>
              <w:jc w:val="center"/>
              <w:rPr>
                <w:rFonts w:ascii="Times New Roman" w:hAnsi="Times New Roman"/>
                <w:sz w:val="24"/>
                <w:lang w:val="fr-FR"/>
              </w:rPr>
            </w:pPr>
            <w:r w:rsidRPr="004C008C">
              <w:rPr>
                <w:rFonts w:ascii="Times New Roman" w:hAnsi="Times New Roman"/>
                <w:noProof/>
                <w:sz w:val="24"/>
              </w:rPr>
              <mc:AlternateContent>
                <mc:Choice Requires="wps">
                  <w:drawing>
                    <wp:anchor distT="0" distB="0" distL="114300" distR="114300" simplePos="0" relativeHeight="251657216" behindDoc="0" locked="0" layoutInCell="1" allowOverlap="1" wp14:anchorId="5B52C66F" wp14:editId="1193728F">
                      <wp:simplePos x="0" y="0"/>
                      <wp:positionH relativeFrom="column">
                        <wp:posOffset>762000</wp:posOffset>
                      </wp:positionH>
                      <wp:positionV relativeFrom="paragraph">
                        <wp:posOffset>116205</wp:posOffset>
                      </wp:positionV>
                      <wp:extent cx="914400" cy="0"/>
                      <wp:effectExtent l="9525" t="11430" r="952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1DEBF"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15pt" to="13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"/>
                  </w:pict>
                </mc:Fallback>
              </mc:AlternateContent>
            </w:r>
          </w:p>
          <w:p w14:paraId="5E3C630D" w14:textId="737E182A" w:rsidR="00B022C7" w:rsidRPr="004C008C" w:rsidRDefault="002648EA" w:rsidP="00A6030F">
            <w:pPr>
              <w:shd w:val="clear" w:color="auto" w:fill="FFFFFF"/>
              <w:spacing w:before="120"/>
              <w:jc w:val="center"/>
              <w:rPr>
                <w:rFonts w:ascii="Times New Roman" w:hAnsi="Times New Roman"/>
                <w:sz w:val="26"/>
                <w:szCs w:val="26"/>
                <w:lang w:val="fr-FR"/>
              </w:rPr>
            </w:pPr>
            <w:r>
              <w:rPr>
                <w:rFonts w:ascii="Times New Roman" w:hAnsi="Times New Roman"/>
                <w:sz w:val="26"/>
                <w:szCs w:val="26"/>
                <w:lang w:val="fr-FR"/>
              </w:rPr>
              <w:t xml:space="preserve">Số:   </w:t>
            </w:r>
            <w:r w:rsidR="00B867B1">
              <w:rPr>
                <w:rFonts w:ascii="Times New Roman" w:hAnsi="Times New Roman"/>
                <w:sz w:val="26"/>
                <w:szCs w:val="26"/>
                <w:lang w:val="fr-FR"/>
              </w:rPr>
              <w:t xml:space="preserve">           </w:t>
            </w:r>
            <w:r w:rsidR="006D781A" w:rsidRPr="004C008C">
              <w:rPr>
                <w:rFonts w:ascii="Times New Roman" w:hAnsi="Times New Roman"/>
                <w:sz w:val="26"/>
                <w:szCs w:val="26"/>
                <w:lang w:val="fr-FR"/>
              </w:rPr>
              <w:t xml:space="preserve"> </w:t>
            </w:r>
            <w:r w:rsidR="00321EF2" w:rsidRPr="004C008C">
              <w:rPr>
                <w:rFonts w:ascii="Times New Roman" w:hAnsi="Times New Roman"/>
                <w:sz w:val="26"/>
                <w:szCs w:val="26"/>
                <w:lang w:val="fr-FR"/>
              </w:rPr>
              <w:t>/</w:t>
            </w:r>
            <w:r>
              <w:rPr>
                <w:rFonts w:ascii="Times New Roman" w:hAnsi="Times New Roman"/>
                <w:sz w:val="26"/>
                <w:szCs w:val="26"/>
                <w:lang w:val="fr-FR"/>
              </w:rPr>
              <w:t>XTTM-</w:t>
            </w:r>
            <w:r w:rsidR="00270288">
              <w:rPr>
                <w:rFonts w:ascii="Times New Roman" w:hAnsi="Times New Roman"/>
                <w:sz w:val="26"/>
                <w:szCs w:val="26"/>
                <w:lang w:val="fr-FR"/>
              </w:rPr>
              <w:t>HTXT</w:t>
            </w:r>
          </w:p>
          <w:p w14:paraId="6EF03186" w14:textId="19CBBD61" w:rsidR="00321EF2" w:rsidRDefault="00215C96" w:rsidP="002B7D1E">
            <w:pPr>
              <w:shd w:val="clear" w:color="auto" w:fill="FFFFFF"/>
              <w:ind w:left="12" w:hanging="141"/>
              <w:jc w:val="center"/>
              <w:rPr>
                <w:rFonts w:ascii="Times New Roman" w:hAnsi="Times New Roman"/>
                <w:color w:val="000000"/>
                <w:sz w:val="24"/>
                <w:lang w:val="fr-FR" w:eastAsia="vi-VN"/>
              </w:rPr>
            </w:pPr>
            <w:r w:rsidRPr="004C008C">
              <w:rPr>
                <w:rFonts w:ascii="Times New Roman" w:hAnsi="Times New Roman"/>
                <w:color w:val="000000"/>
                <w:sz w:val="24"/>
                <w:lang w:val="fr-FR" w:eastAsia="vi-VN"/>
              </w:rPr>
              <w:t xml:space="preserve">    </w:t>
            </w:r>
            <w:r w:rsidR="005A5542" w:rsidRPr="004C008C">
              <w:rPr>
                <w:rFonts w:ascii="Times New Roman" w:hAnsi="Times New Roman"/>
                <w:color w:val="000000"/>
                <w:sz w:val="24"/>
                <w:lang w:val="fr-FR" w:eastAsia="vi-VN"/>
              </w:rPr>
              <w:t xml:space="preserve">V/v </w:t>
            </w:r>
            <w:r w:rsidR="0092437E" w:rsidRPr="004C008C">
              <w:rPr>
                <w:rFonts w:ascii="Times New Roman" w:hAnsi="Times New Roman"/>
                <w:color w:val="000000"/>
                <w:sz w:val="24"/>
                <w:lang w:val="fr-FR" w:eastAsia="vi-VN"/>
              </w:rPr>
              <w:t>mời</w:t>
            </w:r>
            <w:r w:rsidRPr="004C008C">
              <w:rPr>
                <w:rFonts w:ascii="Times New Roman" w:hAnsi="Times New Roman"/>
                <w:color w:val="000000"/>
                <w:sz w:val="24"/>
                <w:lang w:val="fr-FR" w:eastAsia="vi-VN"/>
              </w:rPr>
              <w:t xml:space="preserve"> </w:t>
            </w:r>
            <w:r w:rsidR="00BD2778" w:rsidRPr="004C008C">
              <w:rPr>
                <w:rFonts w:ascii="Times New Roman" w:hAnsi="Times New Roman"/>
                <w:color w:val="000000"/>
                <w:sz w:val="24"/>
                <w:lang w:val="fr-FR" w:eastAsia="vi-VN"/>
              </w:rPr>
              <w:t xml:space="preserve">tham gia </w:t>
            </w:r>
            <w:r w:rsidR="001058F5">
              <w:rPr>
                <w:rFonts w:ascii="Times New Roman" w:hAnsi="Times New Roman"/>
                <w:color w:val="000000"/>
                <w:sz w:val="24"/>
                <w:lang w:val="fr-FR" w:eastAsia="vi-VN"/>
              </w:rPr>
              <w:t>Đoàn</w:t>
            </w:r>
            <w:r w:rsidR="004E254D">
              <w:rPr>
                <w:rFonts w:ascii="Times New Roman" w:hAnsi="Times New Roman"/>
                <w:color w:val="000000"/>
                <w:sz w:val="24"/>
                <w:lang w:val="fr-FR" w:eastAsia="vi-VN"/>
              </w:rPr>
              <w:t xml:space="preserve"> giao dịch thương mại</w:t>
            </w:r>
            <w:r w:rsidR="004B44E3">
              <w:rPr>
                <w:rFonts w:ascii="Times New Roman" w:hAnsi="Times New Roman"/>
                <w:color w:val="000000"/>
                <w:sz w:val="24"/>
                <w:lang w:val="fr-FR" w:eastAsia="vi-VN"/>
              </w:rPr>
              <w:t xml:space="preserve"> </w:t>
            </w:r>
            <w:r w:rsidR="00701EE4">
              <w:rPr>
                <w:rFonts w:ascii="Times New Roman" w:hAnsi="Times New Roman"/>
                <w:color w:val="000000"/>
                <w:sz w:val="24"/>
                <w:lang w:val="fr-FR" w:eastAsia="vi-VN"/>
              </w:rPr>
              <w:t>tại thị trường Đức và Pháp</w:t>
            </w:r>
          </w:p>
          <w:p w14:paraId="15E5C7F7" w14:textId="37520828" w:rsidR="00370B70" w:rsidRPr="004C008C" w:rsidRDefault="00370B70" w:rsidP="002B7D1E">
            <w:pPr>
              <w:shd w:val="clear" w:color="auto" w:fill="FFFFFF"/>
              <w:ind w:left="12" w:hanging="141"/>
              <w:jc w:val="center"/>
              <w:rPr>
                <w:rFonts w:ascii="Times New Roman" w:hAnsi="Times New Roman"/>
                <w:color w:val="000000"/>
                <w:sz w:val="24"/>
                <w:lang w:val="fr-FR" w:eastAsia="vi-VN"/>
              </w:rPr>
            </w:pPr>
          </w:p>
        </w:tc>
        <w:tc>
          <w:tcPr>
            <w:tcW w:w="5678" w:type="dxa"/>
          </w:tcPr>
          <w:p w14:paraId="2B35001C" w14:textId="77777777" w:rsidR="00B022C7" w:rsidRPr="004C008C" w:rsidRDefault="0072016F" w:rsidP="00394905">
            <w:pPr>
              <w:shd w:val="clear" w:color="auto" w:fill="FFFFFF"/>
              <w:jc w:val="center"/>
              <w:rPr>
                <w:rFonts w:ascii="Times New Roman" w:hAnsi="Times New Roman"/>
                <w:b/>
                <w:bCs/>
                <w:color w:val="000000"/>
                <w:sz w:val="24"/>
                <w:lang w:val="fr-FR"/>
              </w:rPr>
            </w:pPr>
            <w:r w:rsidRPr="004C008C">
              <w:rPr>
                <w:rFonts w:ascii="Times New Roman" w:hAnsi="Times New Roman"/>
                <w:b/>
                <w:bCs/>
                <w:color w:val="000000"/>
                <w:sz w:val="24"/>
                <w:lang w:val="fr-FR"/>
              </w:rPr>
              <w:t xml:space="preserve">CỘNG HÒA XÃ HỘI CHỦ NGHĨA VIỆT </w:t>
            </w:r>
            <w:r w:rsidR="00321EF2" w:rsidRPr="004C008C">
              <w:rPr>
                <w:rFonts w:ascii="Times New Roman" w:hAnsi="Times New Roman"/>
                <w:b/>
                <w:bCs/>
                <w:color w:val="000000"/>
                <w:sz w:val="24"/>
                <w:lang w:val="fr-FR"/>
              </w:rPr>
              <w:t>NAM</w:t>
            </w:r>
          </w:p>
          <w:p w14:paraId="2B52008C" w14:textId="77777777" w:rsidR="00B022C7" w:rsidRPr="004C008C" w:rsidRDefault="00321EF2" w:rsidP="00394905">
            <w:pPr>
              <w:shd w:val="clear" w:color="auto" w:fill="FFFFFF"/>
              <w:jc w:val="center"/>
              <w:rPr>
                <w:rFonts w:ascii="Times New Roman" w:hAnsi="Times New Roman"/>
                <w:b/>
                <w:sz w:val="26"/>
                <w:szCs w:val="26"/>
              </w:rPr>
            </w:pPr>
            <w:r w:rsidRPr="004C008C">
              <w:rPr>
                <w:rFonts w:ascii="Times New Roman" w:hAnsi="Times New Roman"/>
                <w:b/>
                <w:sz w:val="26"/>
                <w:szCs w:val="26"/>
              </w:rPr>
              <w:t>Độc lập – Tự do – Hạnh phúc</w:t>
            </w:r>
          </w:p>
          <w:p w14:paraId="03EBD48D" w14:textId="77777777" w:rsidR="00B022C7" w:rsidRPr="004C008C" w:rsidRDefault="00AB1062" w:rsidP="00394905">
            <w:pPr>
              <w:shd w:val="clear" w:color="auto" w:fill="FFFFFF"/>
              <w:jc w:val="center"/>
              <w:rPr>
                <w:rFonts w:ascii="Times New Roman" w:hAnsi="Times New Roman"/>
                <w:i/>
                <w:sz w:val="24"/>
              </w:rPr>
            </w:pPr>
            <w:r w:rsidRPr="004C008C">
              <w:rPr>
                <w:rFonts w:ascii="Times New Roman" w:hAnsi="Times New Roman"/>
                <w:i/>
                <w:noProof/>
                <w:sz w:val="24"/>
              </w:rPr>
              <mc:AlternateContent>
                <mc:Choice Requires="wps">
                  <w:drawing>
                    <wp:anchor distT="0" distB="0" distL="114300" distR="114300" simplePos="0" relativeHeight="251658240" behindDoc="0" locked="0" layoutInCell="1" allowOverlap="1" wp14:anchorId="609E9072" wp14:editId="3E183D9B">
                      <wp:simplePos x="0" y="0"/>
                      <wp:positionH relativeFrom="column">
                        <wp:posOffset>741045</wp:posOffset>
                      </wp:positionH>
                      <wp:positionV relativeFrom="paragraph">
                        <wp:posOffset>116205</wp:posOffset>
                      </wp:positionV>
                      <wp:extent cx="2057400" cy="0"/>
                      <wp:effectExtent l="7620" t="11430" r="11430"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E837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9.15pt" to="220.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"/>
                  </w:pict>
                </mc:Fallback>
              </mc:AlternateContent>
            </w:r>
          </w:p>
          <w:p w14:paraId="0945E8F6" w14:textId="05E282F0" w:rsidR="00321EF2" w:rsidRPr="004C008C" w:rsidRDefault="00D56997" w:rsidP="00D06EF5">
            <w:pPr>
              <w:shd w:val="clear" w:color="auto" w:fill="FFFFFF"/>
              <w:jc w:val="center"/>
              <w:rPr>
                <w:rFonts w:ascii="Times New Roman" w:hAnsi="Times New Roman"/>
                <w:bCs/>
                <w:i/>
                <w:color w:val="000000"/>
                <w:sz w:val="26"/>
                <w:szCs w:val="26"/>
              </w:rPr>
            </w:pPr>
            <w:r>
              <w:rPr>
                <w:rFonts w:ascii="Times New Roman" w:hAnsi="Times New Roman"/>
                <w:i/>
                <w:sz w:val="26"/>
                <w:szCs w:val="26"/>
              </w:rPr>
              <w:t>Hà Nội</w:t>
            </w:r>
            <w:r w:rsidR="00321EF2" w:rsidRPr="004C008C">
              <w:rPr>
                <w:rFonts w:ascii="Times New Roman" w:hAnsi="Times New Roman"/>
                <w:i/>
                <w:sz w:val="26"/>
                <w:szCs w:val="26"/>
              </w:rPr>
              <w:t xml:space="preserve">, ngày </w:t>
            </w:r>
            <w:r>
              <w:rPr>
                <w:rFonts w:ascii="Times New Roman" w:hAnsi="Times New Roman"/>
                <w:i/>
                <w:sz w:val="26"/>
                <w:szCs w:val="26"/>
              </w:rPr>
              <w:t xml:space="preserve"> </w:t>
            </w:r>
            <w:r w:rsidR="00094BB1">
              <w:rPr>
                <w:rFonts w:ascii="Times New Roman" w:hAnsi="Times New Roman"/>
                <w:i/>
                <w:sz w:val="26"/>
                <w:szCs w:val="26"/>
              </w:rPr>
              <w:t xml:space="preserve">   </w:t>
            </w:r>
            <w:r w:rsidR="000C4A29">
              <w:rPr>
                <w:rFonts w:ascii="Times New Roman" w:hAnsi="Times New Roman"/>
                <w:i/>
                <w:sz w:val="26"/>
                <w:szCs w:val="26"/>
              </w:rPr>
              <w:t xml:space="preserve"> </w:t>
            </w:r>
            <w:r w:rsidR="00094BB1">
              <w:rPr>
                <w:rFonts w:ascii="Times New Roman" w:hAnsi="Times New Roman"/>
                <w:i/>
                <w:sz w:val="26"/>
                <w:szCs w:val="26"/>
              </w:rPr>
              <w:t xml:space="preserve"> </w:t>
            </w:r>
            <w:r>
              <w:rPr>
                <w:rFonts w:ascii="Times New Roman" w:hAnsi="Times New Roman"/>
                <w:i/>
                <w:sz w:val="26"/>
                <w:szCs w:val="26"/>
              </w:rPr>
              <w:t xml:space="preserve"> </w:t>
            </w:r>
            <w:r w:rsidR="001B34DB" w:rsidRPr="004C008C">
              <w:rPr>
                <w:rFonts w:ascii="Times New Roman" w:hAnsi="Times New Roman"/>
                <w:i/>
                <w:sz w:val="26"/>
                <w:szCs w:val="26"/>
              </w:rPr>
              <w:t xml:space="preserve"> </w:t>
            </w:r>
            <w:r w:rsidR="007B6A52" w:rsidRPr="004C008C">
              <w:rPr>
                <w:rFonts w:ascii="Times New Roman" w:hAnsi="Times New Roman"/>
                <w:i/>
                <w:sz w:val="26"/>
                <w:szCs w:val="26"/>
              </w:rPr>
              <w:t xml:space="preserve"> </w:t>
            </w:r>
            <w:r w:rsidR="001B34DB" w:rsidRPr="004C008C">
              <w:rPr>
                <w:rFonts w:ascii="Times New Roman" w:hAnsi="Times New Roman"/>
                <w:i/>
                <w:sz w:val="26"/>
                <w:szCs w:val="26"/>
              </w:rPr>
              <w:t>th</w:t>
            </w:r>
            <w:r w:rsidR="0061080C" w:rsidRPr="004C008C">
              <w:rPr>
                <w:rFonts w:ascii="Times New Roman" w:hAnsi="Times New Roman"/>
                <w:i/>
                <w:sz w:val="26"/>
                <w:szCs w:val="26"/>
              </w:rPr>
              <w:t xml:space="preserve">áng </w:t>
            </w:r>
            <w:r w:rsidR="000C4A29">
              <w:rPr>
                <w:rFonts w:ascii="Times New Roman" w:hAnsi="Times New Roman"/>
                <w:i/>
                <w:sz w:val="26"/>
                <w:szCs w:val="26"/>
              </w:rPr>
              <w:t xml:space="preserve">      </w:t>
            </w:r>
            <w:r>
              <w:rPr>
                <w:rFonts w:ascii="Times New Roman" w:hAnsi="Times New Roman"/>
                <w:i/>
                <w:sz w:val="26"/>
                <w:szCs w:val="26"/>
              </w:rPr>
              <w:t xml:space="preserve"> </w:t>
            </w:r>
            <w:r w:rsidR="00321EF2" w:rsidRPr="004C008C">
              <w:rPr>
                <w:rFonts w:ascii="Times New Roman" w:hAnsi="Times New Roman"/>
                <w:i/>
                <w:sz w:val="26"/>
                <w:szCs w:val="26"/>
              </w:rPr>
              <w:t>năm 20</w:t>
            </w:r>
            <w:r w:rsidR="00D06EF5" w:rsidRPr="004C008C">
              <w:rPr>
                <w:rFonts w:ascii="Times New Roman" w:hAnsi="Times New Roman"/>
                <w:i/>
                <w:sz w:val="26"/>
                <w:szCs w:val="26"/>
              </w:rPr>
              <w:t>2</w:t>
            </w:r>
            <w:r w:rsidR="00D63A3A">
              <w:rPr>
                <w:rFonts w:ascii="Times New Roman" w:hAnsi="Times New Roman"/>
                <w:i/>
                <w:sz w:val="26"/>
                <w:szCs w:val="26"/>
              </w:rPr>
              <w:t>5</w:t>
            </w:r>
          </w:p>
        </w:tc>
      </w:tr>
    </w:tbl>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470"/>
      </w:tblGrid>
      <w:tr w:rsidR="00370B70" w14:paraId="02893CB1" w14:textId="77777777" w:rsidTr="00726A18">
        <w:tc>
          <w:tcPr>
            <w:tcW w:w="1728" w:type="dxa"/>
          </w:tcPr>
          <w:p w14:paraId="08DAB39F" w14:textId="77777777" w:rsidR="00370B70" w:rsidRDefault="00370B70" w:rsidP="00726A18">
            <w:pPr>
              <w:pStyle w:val="NormalWeb"/>
              <w:spacing w:before="0" w:beforeAutospacing="0" w:after="0" w:afterAutospacing="0"/>
              <w:jc w:val="right"/>
              <w:rPr>
                <w:bCs/>
                <w:color w:val="000000"/>
                <w:sz w:val="28"/>
                <w:szCs w:val="28"/>
                <w:lang w:val="en-US"/>
              </w:rPr>
            </w:pPr>
          </w:p>
          <w:p w14:paraId="1613F945" w14:textId="3D5534E3" w:rsidR="00370B70" w:rsidRPr="0031709A" w:rsidRDefault="00370B70" w:rsidP="00726A18">
            <w:pPr>
              <w:pStyle w:val="NormalWeb"/>
              <w:spacing w:before="0" w:beforeAutospacing="0" w:after="0" w:afterAutospacing="0"/>
              <w:jc w:val="right"/>
              <w:rPr>
                <w:bCs/>
                <w:color w:val="000000"/>
                <w:sz w:val="28"/>
                <w:szCs w:val="28"/>
                <w:lang w:val="en-US"/>
              </w:rPr>
            </w:pPr>
            <w:r>
              <w:rPr>
                <w:bCs/>
                <w:color w:val="000000"/>
                <w:sz w:val="28"/>
                <w:szCs w:val="28"/>
                <w:lang w:val="en-US"/>
              </w:rPr>
              <w:t>Kính gửi:</w:t>
            </w:r>
          </w:p>
        </w:tc>
        <w:tc>
          <w:tcPr>
            <w:tcW w:w="7470" w:type="dxa"/>
          </w:tcPr>
          <w:p w14:paraId="714153B2" w14:textId="77777777" w:rsidR="00370B70" w:rsidRDefault="00370B70" w:rsidP="00726A18">
            <w:pPr>
              <w:pStyle w:val="NormalWeb"/>
              <w:spacing w:before="0" w:beforeAutospacing="0" w:after="0" w:afterAutospacing="0"/>
              <w:rPr>
                <w:bCs/>
                <w:color w:val="000000"/>
                <w:sz w:val="28"/>
                <w:szCs w:val="28"/>
                <w:lang w:val="en-US"/>
              </w:rPr>
            </w:pPr>
          </w:p>
          <w:p w14:paraId="5B539F8B" w14:textId="77777777" w:rsidR="00370B70" w:rsidRDefault="00370B70" w:rsidP="00370B70">
            <w:pPr>
              <w:pStyle w:val="NormalWeb"/>
              <w:spacing w:before="0" w:beforeAutospacing="0" w:after="0" w:afterAutospacing="0"/>
              <w:ind w:left="720"/>
              <w:rPr>
                <w:bCs/>
                <w:color w:val="000000"/>
                <w:sz w:val="28"/>
                <w:szCs w:val="28"/>
                <w:lang w:val="en-US"/>
              </w:rPr>
            </w:pPr>
          </w:p>
          <w:p w14:paraId="3BCFEE87" w14:textId="4929955B" w:rsidR="00370B70" w:rsidRDefault="00370B70" w:rsidP="00726A18">
            <w:pPr>
              <w:pStyle w:val="NormalWeb"/>
              <w:numPr>
                <w:ilvl w:val="0"/>
                <w:numId w:val="32"/>
              </w:numPr>
              <w:spacing w:before="0" w:beforeAutospacing="0" w:after="0" w:afterAutospacing="0"/>
              <w:rPr>
                <w:bCs/>
                <w:color w:val="000000"/>
                <w:sz w:val="28"/>
                <w:szCs w:val="28"/>
                <w:lang w:val="en-US"/>
              </w:rPr>
            </w:pPr>
            <w:r>
              <w:rPr>
                <w:bCs/>
                <w:color w:val="000000"/>
                <w:sz w:val="28"/>
                <w:szCs w:val="28"/>
                <w:lang w:val="en-US"/>
              </w:rPr>
              <w:t>Sở Công Thương các tỉnh, thành phố;</w:t>
            </w:r>
          </w:p>
          <w:p w14:paraId="32FE857D" w14:textId="77777777" w:rsidR="00370B70" w:rsidRDefault="00370B70" w:rsidP="00726A18">
            <w:pPr>
              <w:pStyle w:val="NormalWeb"/>
              <w:numPr>
                <w:ilvl w:val="0"/>
                <w:numId w:val="32"/>
              </w:numPr>
              <w:spacing w:before="0" w:beforeAutospacing="0" w:after="0" w:afterAutospacing="0"/>
              <w:rPr>
                <w:bCs/>
                <w:color w:val="000000"/>
                <w:sz w:val="28"/>
                <w:szCs w:val="28"/>
                <w:lang w:val="en-US"/>
              </w:rPr>
            </w:pPr>
            <w:r>
              <w:rPr>
                <w:bCs/>
                <w:color w:val="000000"/>
                <w:sz w:val="28"/>
                <w:szCs w:val="28"/>
                <w:lang w:val="en-US"/>
              </w:rPr>
              <w:t>Sở Nông nghiệp và Môi trường các tỉnh, thành phố;</w:t>
            </w:r>
          </w:p>
          <w:p w14:paraId="6953DB15" w14:textId="77777777" w:rsidR="00370B70" w:rsidRDefault="00370B70" w:rsidP="00726A18">
            <w:pPr>
              <w:pStyle w:val="NormalWeb"/>
              <w:numPr>
                <w:ilvl w:val="0"/>
                <w:numId w:val="32"/>
              </w:numPr>
              <w:spacing w:before="0" w:beforeAutospacing="0" w:after="0" w:afterAutospacing="0"/>
              <w:rPr>
                <w:bCs/>
                <w:color w:val="000000"/>
                <w:sz w:val="28"/>
                <w:szCs w:val="28"/>
                <w:lang w:val="en-US"/>
              </w:rPr>
            </w:pPr>
            <w:r>
              <w:rPr>
                <w:bCs/>
                <w:color w:val="000000"/>
                <w:sz w:val="28"/>
                <w:szCs w:val="28"/>
                <w:lang w:val="en-US"/>
              </w:rPr>
              <w:t>Sở Ngoại vụ các tỉnh, thành phố;</w:t>
            </w:r>
          </w:p>
          <w:p w14:paraId="5108AA31" w14:textId="77777777" w:rsidR="00370B70" w:rsidRDefault="00370B70" w:rsidP="00726A18">
            <w:pPr>
              <w:pStyle w:val="NormalWeb"/>
              <w:numPr>
                <w:ilvl w:val="0"/>
                <w:numId w:val="32"/>
              </w:numPr>
              <w:spacing w:before="0" w:beforeAutospacing="0" w:after="0" w:afterAutospacing="0"/>
              <w:rPr>
                <w:bCs/>
                <w:color w:val="000000"/>
                <w:sz w:val="28"/>
                <w:szCs w:val="28"/>
                <w:lang w:val="en-US"/>
              </w:rPr>
            </w:pPr>
            <w:r>
              <w:rPr>
                <w:bCs/>
                <w:color w:val="000000"/>
                <w:sz w:val="28"/>
                <w:szCs w:val="28"/>
                <w:lang w:val="en-US"/>
              </w:rPr>
              <w:t>Sở Tài chính các tỉnh, thành phố;</w:t>
            </w:r>
          </w:p>
          <w:p w14:paraId="5475F36A" w14:textId="77777777" w:rsidR="00370B70" w:rsidRDefault="00370B70" w:rsidP="00726A18">
            <w:pPr>
              <w:pStyle w:val="NormalWeb"/>
              <w:numPr>
                <w:ilvl w:val="0"/>
                <w:numId w:val="32"/>
              </w:numPr>
              <w:spacing w:before="0" w:beforeAutospacing="0" w:after="0" w:afterAutospacing="0"/>
              <w:rPr>
                <w:bCs/>
                <w:color w:val="000000"/>
                <w:sz w:val="28"/>
                <w:szCs w:val="28"/>
                <w:lang w:val="en-US"/>
              </w:rPr>
            </w:pPr>
            <w:r>
              <w:rPr>
                <w:bCs/>
                <w:color w:val="000000"/>
                <w:sz w:val="28"/>
                <w:szCs w:val="28"/>
                <w:lang w:val="en-US"/>
              </w:rPr>
              <w:t>Văn phòng UBND các tỉnh, thành phố;</w:t>
            </w:r>
          </w:p>
          <w:p w14:paraId="4C080CA3" w14:textId="77777777" w:rsidR="00370B70" w:rsidRDefault="00370B70" w:rsidP="00726A18">
            <w:pPr>
              <w:pStyle w:val="NormalWeb"/>
              <w:numPr>
                <w:ilvl w:val="0"/>
                <w:numId w:val="32"/>
              </w:numPr>
              <w:spacing w:before="0" w:beforeAutospacing="0" w:after="0" w:afterAutospacing="0"/>
              <w:rPr>
                <w:bCs/>
                <w:color w:val="000000"/>
                <w:sz w:val="28"/>
                <w:szCs w:val="28"/>
                <w:lang w:val="en-US"/>
              </w:rPr>
            </w:pPr>
            <w:r>
              <w:rPr>
                <w:bCs/>
                <w:color w:val="000000"/>
                <w:sz w:val="28"/>
                <w:szCs w:val="28"/>
                <w:lang w:val="en-US"/>
              </w:rPr>
              <w:t>Các Trung tâm xúc tiến thương mại, đầu tư địa phương;</w:t>
            </w:r>
          </w:p>
          <w:p w14:paraId="647ECC7E" w14:textId="09CC3BB3" w:rsidR="004453AF" w:rsidRDefault="004453AF" w:rsidP="00726A18">
            <w:pPr>
              <w:pStyle w:val="NormalWeb"/>
              <w:numPr>
                <w:ilvl w:val="0"/>
                <w:numId w:val="32"/>
              </w:numPr>
              <w:spacing w:before="0" w:beforeAutospacing="0" w:after="0" w:afterAutospacing="0"/>
              <w:rPr>
                <w:bCs/>
                <w:color w:val="000000"/>
                <w:sz w:val="28"/>
                <w:szCs w:val="28"/>
                <w:lang w:val="en-US"/>
              </w:rPr>
            </w:pPr>
            <w:r>
              <w:rPr>
                <w:bCs/>
                <w:color w:val="000000"/>
                <w:sz w:val="28"/>
                <w:szCs w:val="28"/>
                <w:lang w:val="en-US"/>
              </w:rPr>
              <w:t>Các Ban quản lý Khu công nghiệp, Khu chế xuất;</w:t>
            </w:r>
          </w:p>
          <w:p w14:paraId="6BD9AEF7" w14:textId="77777777" w:rsidR="00370B70" w:rsidRDefault="00370B70" w:rsidP="00726A18">
            <w:pPr>
              <w:pStyle w:val="NormalWeb"/>
              <w:numPr>
                <w:ilvl w:val="0"/>
                <w:numId w:val="32"/>
              </w:numPr>
              <w:spacing w:before="0" w:beforeAutospacing="0" w:after="0" w:afterAutospacing="0"/>
              <w:rPr>
                <w:bCs/>
                <w:color w:val="000000"/>
                <w:sz w:val="28"/>
                <w:szCs w:val="28"/>
                <w:lang w:val="en-US"/>
              </w:rPr>
            </w:pPr>
            <w:r>
              <w:rPr>
                <w:bCs/>
                <w:color w:val="000000"/>
                <w:sz w:val="28"/>
                <w:szCs w:val="28"/>
                <w:lang w:val="en-US"/>
              </w:rPr>
              <w:t>Các Hiệp hội ngành hàng;</w:t>
            </w:r>
          </w:p>
          <w:p w14:paraId="191A2D33" w14:textId="77777777" w:rsidR="00370B70" w:rsidRDefault="00370B70" w:rsidP="00726A18">
            <w:pPr>
              <w:pStyle w:val="NormalWeb"/>
              <w:numPr>
                <w:ilvl w:val="0"/>
                <w:numId w:val="32"/>
              </w:numPr>
              <w:spacing w:before="0" w:beforeAutospacing="0" w:after="0" w:afterAutospacing="0"/>
              <w:rPr>
                <w:bCs/>
                <w:color w:val="000000"/>
                <w:sz w:val="28"/>
                <w:szCs w:val="28"/>
                <w:lang w:val="en-US"/>
              </w:rPr>
            </w:pPr>
            <w:r>
              <w:rPr>
                <w:bCs/>
                <w:color w:val="000000"/>
                <w:sz w:val="28"/>
                <w:szCs w:val="28"/>
                <w:lang w:val="en-US"/>
              </w:rPr>
              <w:t>Liên minh Hợp tác xã Việt Nam;</w:t>
            </w:r>
          </w:p>
          <w:p w14:paraId="1C44AD8F" w14:textId="77777777" w:rsidR="00370B70" w:rsidRDefault="00370B70" w:rsidP="00726A18">
            <w:pPr>
              <w:pStyle w:val="NormalWeb"/>
              <w:numPr>
                <w:ilvl w:val="0"/>
                <w:numId w:val="32"/>
              </w:numPr>
              <w:spacing w:before="0" w:beforeAutospacing="0" w:after="0" w:afterAutospacing="0"/>
              <w:rPr>
                <w:bCs/>
                <w:color w:val="000000"/>
                <w:sz w:val="28"/>
                <w:szCs w:val="28"/>
                <w:lang w:val="en-US"/>
              </w:rPr>
            </w:pPr>
            <w:r>
              <w:rPr>
                <w:bCs/>
                <w:color w:val="000000"/>
                <w:sz w:val="28"/>
                <w:szCs w:val="28"/>
                <w:lang w:val="en-US"/>
              </w:rPr>
              <w:t>Quý Cơ quan, Doanh nghiệp,</w:t>
            </w:r>
          </w:p>
          <w:p w14:paraId="11C30AFD" w14:textId="77777777" w:rsidR="00370B70" w:rsidRPr="0031709A" w:rsidRDefault="00370B70" w:rsidP="00726A18">
            <w:pPr>
              <w:pStyle w:val="NormalWeb"/>
              <w:spacing w:before="0" w:beforeAutospacing="0" w:after="0" w:afterAutospacing="0"/>
              <w:rPr>
                <w:bCs/>
                <w:color w:val="000000"/>
                <w:sz w:val="28"/>
                <w:szCs w:val="28"/>
                <w:lang w:val="en-US"/>
              </w:rPr>
            </w:pPr>
          </w:p>
        </w:tc>
      </w:tr>
    </w:tbl>
    <w:p w14:paraId="22C0CCE9" w14:textId="40270B34" w:rsidR="00A27269" w:rsidRPr="00AF60E3" w:rsidRDefault="002B7D1E" w:rsidP="00815A2D">
      <w:pPr>
        <w:pStyle w:val="NormalWeb"/>
        <w:shd w:val="clear" w:color="auto" w:fill="FFFFFF"/>
        <w:spacing w:before="0" w:beforeAutospacing="0" w:after="0" w:afterAutospacing="0"/>
        <w:ind w:firstLine="720"/>
        <w:jc w:val="both"/>
        <w:rPr>
          <w:sz w:val="28"/>
          <w:szCs w:val="28"/>
          <w:lang w:val="en-US" w:eastAsia="en-US"/>
        </w:rPr>
      </w:pPr>
      <w:r w:rsidRPr="00AF60E3">
        <w:rPr>
          <w:sz w:val="28"/>
          <w:szCs w:val="28"/>
          <w:lang w:val="en-US" w:eastAsia="en-US"/>
        </w:rPr>
        <w:t xml:space="preserve">Thực hiện Chương trình cấp quốc gia về </w:t>
      </w:r>
      <w:r w:rsidR="00E13D6E" w:rsidRPr="00AF60E3">
        <w:rPr>
          <w:sz w:val="28"/>
          <w:szCs w:val="28"/>
          <w:lang w:val="en-US" w:eastAsia="en-US"/>
        </w:rPr>
        <w:t>x</w:t>
      </w:r>
      <w:r w:rsidRPr="00AF60E3">
        <w:rPr>
          <w:sz w:val="28"/>
          <w:szCs w:val="28"/>
          <w:lang w:val="en-US" w:eastAsia="en-US"/>
        </w:rPr>
        <w:t xml:space="preserve">úc tiến thương mại (XTTM) năm 2025 được Bộ trưởng Bộ Công Thương phê duyệt tại Quyết định số </w:t>
      </w:r>
      <w:r w:rsidR="000C4A29">
        <w:rPr>
          <w:sz w:val="28"/>
          <w:szCs w:val="28"/>
          <w:lang w:val="en-US" w:eastAsia="en-US"/>
        </w:rPr>
        <w:t>1649</w:t>
      </w:r>
      <w:r w:rsidRPr="00AF60E3">
        <w:rPr>
          <w:sz w:val="28"/>
          <w:szCs w:val="28"/>
          <w:lang w:val="en-US" w:eastAsia="en-US"/>
        </w:rPr>
        <w:t xml:space="preserve">/QĐ-BCT ngày </w:t>
      </w:r>
      <w:r w:rsidR="000C4A29">
        <w:rPr>
          <w:sz w:val="28"/>
          <w:szCs w:val="28"/>
          <w:lang w:val="en-US" w:eastAsia="en-US"/>
        </w:rPr>
        <w:t>06</w:t>
      </w:r>
      <w:r w:rsidRPr="00AF60E3">
        <w:rPr>
          <w:sz w:val="28"/>
          <w:szCs w:val="28"/>
          <w:lang w:val="en-US" w:eastAsia="en-US"/>
        </w:rPr>
        <w:t xml:space="preserve"> tháng </w:t>
      </w:r>
      <w:r w:rsidR="000C4A29">
        <w:rPr>
          <w:sz w:val="28"/>
          <w:szCs w:val="28"/>
          <w:lang w:val="en-US" w:eastAsia="en-US"/>
        </w:rPr>
        <w:t>6</w:t>
      </w:r>
      <w:r w:rsidRPr="00AF60E3">
        <w:rPr>
          <w:sz w:val="28"/>
          <w:szCs w:val="28"/>
          <w:lang w:val="en-US" w:eastAsia="en-US"/>
        </w:rPr>
        <w:t xml:space="preserve"> năm 202</w:t>
      </w:r>
      <w:r w:rsidR="000C4A29">
        <w:rPr>
          <w:sz w:val="28"/>
          <w:szCs w:val="28"/>
          <w:lang w:val="en-US" w:eastAsia="en-US"/>
        </w:rPr>
        <w:t>5</w:t>
      </w:r>
      <w:r w:rsidR="00966F56" w:rsidRPr="00AF60E3">
        <w:rPr>
          <w:sz w:val="28"/>
          <w:szCs w:val="28"/>
          <w:lang w:val="en-US" w:eastAsia="en-US"/>
        </w:rPr>
        <w:t xml:space="preserve">, </w:t>
      </w:r>
      <w:r w:rsidR="00EA1BDA">
        <w:rPr>
          <w:sz w:val="28"/>
          <w:szCs w:val="28"/>
          <w:lang w:val="en-US" w:eastAsia="en-US"/>
        </w:rPr>
        <w:t>Bộ Công Thương</w:t>
      </w:r>
      <w:r w:rsidR="002B3198">
        <w:rPr>
          <w:sz w:val="28"/>
          <w:szCs w:val="28"/>
          <w:lang w:val="en-US" w:eastAsia="en-US"/>
        </w:rPr>
        <w:t xml:space="preserve"> chủ trì, Cục XTTM phối hợp với các đơn vị liên quan</w:t>
      </w:r>
      <w:r w:rsidR="00EA1BDA">
        <w:rPr>
          <w:sz w:val="28"/>
          <w:szCs w:val="28"/>
          <w:lang w:val="en-US" w:eastAsia="en-US"/>
        </w:rPr>
        <w:t xml:space="preserve"> </w:t>
      </w:r>
      <w:r w:rsidRPr="00AF60E3">
        <w:rPr>
          <w:sz w:val="28"/>
          <w:szCs w:val="28"/>
          <w:lang w:val="en-US" w:eastAsia="en-US"/>
        </w:rPr>
        <w:t>tổ chức “Đoàn giao dịch th</w:t>
      </w:r>
      <w:r w:rsidR="00AD0F66">
        <w:rPr>
          <w:sz w:val="28"/>
          <w:szCs w:val="28"/>
          <w:lang w:val="en-US" w:eastAsia="en-US"/>
        </w:rPr>
        <w:t>ương mại tại thị trường Đức và Pháp</w:t>
      </w:r>
      <w:r w:rsidRPr="00AF60E3">
        <w:rPr>
          <w:sz w:val="28"/>
          <w:szCs w:val="28"/>
          <w:lang w:val="en-US" w:eastAsia="en-US"/>
        </w:rPr>
        <w:t>”, c</w:t>
      </w:r>
      <w:r w:rsidR="009E4CE0" w:rsidRPr="00AF60E3">
        <w:rPr>
          <w:sz w:val="28"/>
          <w:szCs w:val="28"/>
          <w:lang w:val="en-US" w:eastAsia="en-US"/>
        </w:rPr>
        <w:t xml:space="preserve">hi tiết </w:t>
      </w:r>
      <w:r w:rsidR="002C26E1" w:rsidRPr="00AF60E3">
        <w:rPr>
          <w:sz w:val="28"/>
          <w:szCs w:val="28"/>
          <w:lang w:val="en-US" w:eastAsia="en-US"/>
        </w:rPr>
        <w:t xml:space="preserve">như sau: </w:t>
      </w:r>
    </w:p>
    <w:p w14:paraId="614C833E" w14:textId="76FFDF2E" w:rsidR="004B6B8F" w:rsidRPr="00AF60E3" w:rsidRDefault="009C5C79" w:rsidP="006F2AC4">
      <w:pPr>
        <w:spacing w:before="120"/>
        <w:ind w:firstLine="720"/>
        <w:jc w:val="both"/>
        <w:rPr>
          <w:rFonts w:ascii="Times New Roman" w:hAnsi="Times New Roman"/>
          <w:b/>
          <w:szCs w:val="28"/>
          <w:lang w:eastAsia="ko-KR"/>
        </w:rPr>
      </w:pPr>
      <w:r w:rsidRPr="00AF60E3">
        <w:rPr>
          <w:rFonts w:ascii="Times New Roman" w:hAnsi="Times New Roman"/>
          <w:b/>
          <w:szCs w:val="28"/>
          <w:lang w:eastAsia="ko-KR"/>
        </w:rPr>
        <w:t>1</w:t>
      </w:r>
      <w:r w:rsidR="004B6B8F" w:rsidRPr="00AF60E3">
        <w:rPr>
          <w:rFonts w:ascii="Times New Roman" w:hAnsi="Times New Roman"/>
          <w:b/>
          <w:szCs w:val="28"/>
          <w:lang w:val="vi-VN" w:eastAsia="ko-KR"/>
        </w:rPr>
        <w:t>. Thời gian</w:t>
      </w:r>
      <w:r w:rsidR="00274E70" w:rsidRPr="00AF60E3">
        <w:rPr>
          <w:rFonts w:ascii="Times New Roman" w:hAnsi="Times New Roman"/>
          <w:b/>
          <w:szCs w:val="28"/>
          <w:lang w:eastAsia="ko-KR"/>
        </w:rPr>
        <w:t xml:space="preserve"> (dự kiến)</w:t>
      </w:r>
      <w:r w:rsidR="004B6B8F" w:rsidRPr="00AF60E3">
        <w:rPr>
          <w:rFonts w:ascii="Times New Roman" w:hAnsi="Times New Roman"/>
          <w:b/>
          <w:szCs w:val="28"/>
          <w:lang w:eastAsia="ko-KR"/>
        </w:rPr>
        <w:t xml:space="preserve">: </w:t>
      </w:r>
      <w:r w:rsidR="00D919A3" w:rsidRPr="00AF60E3">
        <w:rPr>
          <w:rFonts w:ascii="Times New Roman" w:hAnsi="Times New Roman"/>
          <w:szCs w:val="28"/>
          <w:lang w:eastAsia="ko-KR"/>
        </w:rPr>
        <w:t xml:space="preserve">Từ </w:t>
      </w:r>
      <w:r w:rsidR="00D919A3" w:rsidRPr="00AF60E3">
        <w:rPr>
          <w:rFonts w:ascii="Times New Roman" w:hAnsi="Times New Roman"/>
          <w:szCs w:val="28"/>
          <w:lang w:val="vi-VN" w:eastAsia="ko-KR"/>
        </w:rPr>
        <w:t xml:space="preserve">ngày </w:t>
      </w:r>
      <w:r w:rsidR="00AD0F66">
        <w:rPr>
          <w:rFonts w:ascii="Times New Roman" w:hAnsi="Times New Roman"/>
          <w:szCs w:val="28"/>
          <w:lang w:eastAsia="ko-KR"/>
        </w:rPr>
        <w:t xml:space="preserve">05 đến </w:t>
      </w:r>
      <w:r w:rsidR="000C4A29">
        <w:rPr>
          <w:rFonts w:ascii="Times New Roman" w:hAnsi="Times New Roman"/>
          <w:szCs w:val="28"/>
          <w:lang w:eastAsia="ko-KR"/>
        </w:rPr>
        <w:t xml:space="preserve">ngày </w:t>
      </w:r>
      <w:r w:rsidR="00AD0F66">
        <w:rPr>
          <w:rFonts w:ascii="Times New Roman" w:hAnsi="Times New Roman"/>
          <w:szCs w:val="28"/>
          <w:lang w:eastAsia="ko-KR"/>
        </w:rPr>
        <w:t>1</w:t>
      </w:r>
      <w:r w:rsidR="00194399">
        <w:rPr>
          <w:rFonts w:ascii="Times New Roman" w:hAnsi="Times New Roman"/>
          <w:szCs w:val="28"/>
          <w:lang w:eastAsia="ko-KR"/>
        </w:rPr>
        <w:t>5</w:t>
      </w:r>
      <w:r w:rsidR="00D919A3" w:rsidRPr="00AF60E3">
        <w:rPr>
          <w:rFonts w:ascii="Times New Roman" w:hAnsi="Times New Roman"/>
          <w:szCs w:val="28"/>
          <w:lang w:eastAsia="ko-KR"/>
        </w:rPr>
        <w:t xml:space="preserve"> tháng </w:t>
      </w:r>
      <w:r w:rsidR="00AD0F66">
        <w:rPr>
          <w:rFonts w:ascii="Times New Roman" w:hAnsi="Times New Roman"/>
          <w:szCs w:val="28"/>
          <w:lang w:eastAsia="ko-KR"/>
        </w:rPr>
        <w:t>10</w:t>
      </w:r>
      <w:r w:rsidR="00D919A3" w:rsidRPr="00AF60E3">
        <w:rPr>
          <w:rFonts w:ascii="Times New Roman" w:hAnsi="Times New Roman"/>
          <w:szCs w:val="28"/>
          <w:lang w:eastAsia="ko-KR"/>
        </w:rPr>
        <w:t xml:space="preserve"> năm </w:t>
      </w:r>
      <w:r w:rsidR="00D919A3" w:rsidRPr="00AF60E3">
        <w:rPr>
          <w:rFonts w:ascii="Times New Roman" w:hAnsi="Times New Roman"/>
          <w:szCs w:val="28"/>
          <w:lang w:val="vi-VN" w:eastAsia="ko-KR"/>
        </w:rPr>
        <w:t>202</w:t>
      </w:r>
      <w:r w:rsidR="001058F5" w:rsidRPr="00AF60E3">
        <w:rPr>
          <w:rFonts w:ascii="Times New Roman" w:hAnsi="Times New Roman"/>
          <w:szCs w:val="28"/>
          <w:lang w:eastAsia="ko-KR"/>
        </w:rPr>
        <w:t>5</w:t>
      </w:r>
      <w:r w:rsidR="00966F56" w:rsidRPr="00AF60E3">
        <w:rPr>
          <w:rFonts w:ascii="Times New Roman" w:hAnsi="Times New Roman"/>
          <w:szCs w:val="28"/>
          <w:lang w:eastAsia="ko-KR"/>
        </w:rPr>
        <w:t xml:space="preserve"> (bao gồm cả thời gian đi và về)</w:t>
      </w:r>
      <w:r w:rsidR="0020721A" w:rsidRPr="00AF60E3">
        <w:rPr>
          <w:rFonts w:ascii="Times New Roman" w:hAnsi="Times New Roman"/>
          <w:szCs w:val="28"/>
          <w:lang w:eastAsia="ko-KR"/>
        </w:rPr>
        <w:t>.</w:t>
      </w:r>
      <w:r w:rsidR="004B6B8F" w:rsidRPr="00AF60E3">
        <w:rPr>
          <w:rFonts w:ascii="Times New Roman" w:hAnsi="Times New Roman"/>
          <w:szCs w:val="28"/>
          <w:lang w:eastAsia="ko-KR"/>
        </w:rPr>
        <w:t xml:space="preserve"> </w:t>
      </w:r>
    </w:p>
    <w:p w14:paraId="4F53C567" w14:textId="3243F4C6" w:rsidR="004B6B8F" w:rsidRPr="00AF60E3" w:rsidRDefault="009C5C79" w:rsidP="006F2AC4">
      <w:pPr>
        <w:spacing w:before="120"/>
        <w:ind w:firstLine="720"/>
        <w:jc w:val="both"/>
        <w:rPr>
          <w:rFonts w:ascii="Times New Roman" w:hAnsi="Times New Roman"/>
          <w:szCs w:val="28"/>
          <w:lang w:eastAsia="ko-KR"/>
        </w:rPr>
      </w:pPr>
      <w:r w:rsidRPr="00AF60E3">
        <w:rPr>
          <w:rFonts w:ascii="Times New Roman" w:hAnsi="Times New Roman"/>
          <w:b/>
          <w:szCs w:val="28"/>
          <w:lang w:eastAsia="ko-KR"/>
        </w:rPr>
        <w:t>2</w:t>
      </w:r>
      <w:r w:rsidR="004B6B8F" w:rsidRPr="00AF60E3">
        <w:rPr>
          <w:rFonts w:ascii="Times New Roman" w:hAnsi="Times New Roman"/>
          <w:b/>
          <w:szCs w:val="28"/>
          <w:lang w:eastAsia="ko-KR"/>
        </w:rPr>
        <w:t>. Đ</w:t>
      </w:r>
      <w:r w:rsidR="004B6B8F" w:rsidRPr="00AF60E3">
        <w:rPr>
          <w:rFonts w:ascii="Times New Roman" w:hAnsi="Times New Roman"/>
          <w:b/>
          <w:szCs w:val="28"/>
          <w:lang w:val="vi-VN" w:eastAsia="ko-KR"/>
        </w:rPr>
        <w:t>ịa</w:t>
      </w:r>
      <w:r w:rsidR="004B6B8F" w:rsidRPr="00AF60E3">
        <w:rPr>
          <w:rFonts w:ascii="Times New Roman" w:hAnsi="Times New Roman"/>
          <w:b/>
          <w:szCs w:val="28"/>
          <w:lang w:eastAsia="ko-KR"/>
        </w:rPr>
        <w:t xml:space="preserve"> điểm:</w:t>
      </w:r>
      <w:r w:rsidR="00AD0F66">
        <w:rPr>
          <w:rFonts w:ascii="Times New Roman" w:hAnsi="Times New Roman"/>
          <w:szCs w:val="28"/>
          <w:lang w:eastAsia="ko-KR"/>
        </w:rPr>
        <w:t xml:space="preserve"> Cologne (Đức</w:t>
      </w:r>
      <w:r w:rsidR="001058F5" w:rsidRPr="00AF60E3">
        <w:rPr>
          <w:rFonts w:ascii="Times New Roman" w:hAnsi="Times New Roman"/>
          <w:szCs w:val="28"/>
          <w:lang w:eastAsia="ko-KR"/>
        </w:rPr>
        <w:t>)</w:t>
      </w:r>
      <w:r w:rsidR="00AD0F66">
        <w:rPr>
          <w:rFonts w:ascii="Times New Roman" w:hAnsi="Times New Roman"/>
          <w:szCs w:val="28"/>
          <w:lang w:eastAsia="ko-KR"/>
        </w:rPr>
        <w:t xml:space="preserve"> và Pháp</w:t>
      </w:r>
      <w:r w:rsidR="001058F5" w:rsidRPr="00AF60E3">
        <w:rPr>
          <w:rFonts w:ascii="Times New Roman" w:hAnsi="Times New Roman"/>
          <w:szCs w:val="28"/>
          <w:lang w:eastAsia="ko-KR"/>
        </w:rPr>
        <w:t>.</w:t>
      </w:r>
    </w:p>
    <w:p w14:paraId="4629BCB3" w14:textId="438A9068" w:rsidR="00D034C6" w:rsidRPr="00AF60E3" w:rsidRDefault="009C5C79" w:rsidP="006F2AC4">
      <w:pPr>
        <w:spacing w:before="120"/>
        <w:ind w:firstLine="720"/>
        <w:jc w:val="both"/>
        <w:rPr>
          <w:rFonts w:ascii="Times New Roman" w:hAnsi="Times New Roman"/>
          <w:b/>
          <w:szCs w:val="28"/>
          <w:lang w:eastAsia="ko-KR"/>
        </w:rPr>
      </w:pPr>
      <w:r w:rsidRPr="00AF60E3">
        <w:rPr>
          <w:rFonts w:ascii="Times New Roman" w:hAnsi="Times New Roman"/>
          <w:b/>
          <w:szCs w:val="28"/>
          <w:lang w:eastAsia="ko-KR"/>
        </w:rPr>
        <w:t>3</w:t>
      </w:r>
      <w:r w:rsidR="004B6B8F" w:rsidRPr="00AF60E3">
        <w:rPr>
          <w:rFonts w:ascii="Times New Roman" w:hAnsi="Times New Roman"/>
          <w:b/>
          <w:szCs w:val="28"/>
          <w:lang w:eastAsia="ko-KR"/>
        </w:rPr>
        <w:t xml:space="preserve">. </w:t>
      </w:r>
      <w:r w:rsidR="004B6B8F" w:rsidRPr="00AF60E3">
        <w:rPr>
          <w:rFonts w:ascii="Times New Roman" w:hAnsi="Times New Roman"/>
          <w:b/>
          <w:szCs w:val="28"/>
          <w:lang w:val="vi-VN" w:eastAsia="ko-KR"/>
        </w:rPr>
        <w:t>Chương trình</w:t>
      </w:r>
      <w:r w:rsidR="00093B18" w:rsidRPr="00AF60E3">
        <w:rPr>
          <w:rFonts w:ascii="Times New Roman" w:hAnsi="Times New Roman"/>
          <w:b/>
          <w:szCs w:val="28"/>
          <w:lang w:eastAsia="ko-KR"/>
        </w:rPr>
        <w:t xml:space="preserve"> (dự kiến)</w:t>
      </w:r>
      <w:r w:rsidR="00E66DD5" w:rsidRPr="00AF60E3">
        <w:rPr>
          <w:rFonts w:ascii="Times New Roman" w:hAnsi="Times New Roman"/>
          <w:b/>
          <w:szCs w:val="28"/>
          <w:lang w:eastAsia="ko-KR"/>
        </w:rPr>
        <w:t>:</w:t>
      </w:r>
    </w:p>
    <w:p w14:paraId="4EF2BD6A" w14:textId="77777777" w:rsidR="001B0BF8" w:rsidRPr="006F0DEB" w:rsidRDefault="001B0BF8" w:rsidP="001B0BF8">
      <w:pPr>
        <w:spacing w:before="120"/>
        <w:ind w:firstLine="720"/>
        <w:jc w:val="both"/>
        <w:rPr>
          <w:rFonts w:ascii="Times New Roman" w:hAnsi="Times New Roman"/>
          <w:szCs w:val="28"/>
        </w:rPr>
      </w:pPr>
      <w:r w:rsidRPr="006F0DEB">
        <w:rPr>
          <w:rFonts w:ascii="Times New Roman" w:hAnsi="Times New Roman"/>
          <w:szCs w:val="28"/>
          <w:lang w:val="pt-BR"/>
        </w:rPr>
        <w:t xml:space="preserve">- </w:t>
      </w:r>
      <w:r w:rsidRPr="006F0DEB">
        <w:rPr>
          <w:rFonts w:ascii="Times New Roman" w:hAnsi="Times New Roman"/>
          <w:bCs/>
          <w:szCs w:val="28"/>
        </w:rPr>
        <w:t>Tham dự và giao dịch tại Hội chợ Anuga - hội chợ thực phẩm và đồ uống lớn nhất thế giới tại Cologne (Đức)</w:t>
      </w:r>
      <w:r w:rsidRPr="006F0DEB">
        <w:rPr>
          <w:rFonts w:ascii="Times New Roman" w:hAnsi="Times New Roman"/>
          <w:szCs w:val="28"/>
        </w:rPr>
        <w:t xml:space="preserve">; </w:t>
      </w:r>
    </w:p>
    <w:p w14:paraId="51597C6D" w14:textId="77777777" w:rsidR="001B0BF8" w:rsidRPr="006F0DEB" w:rsidRDefault="001B0BF8" w:rsidP="001B0BF8">
      <w:pPr>
        <w:spacing w:before="120"/>
        <w:ind w:firstLine="720"/>
        <w:jc w:val="both"/>
        <w:rPr>
          <w:rFonts w:ascii="Times New Roman" w:hAnsi="Times New Roman"/>
          <w:szCs w:val="28"/>
        </w:rPr>
      </w:pPr>
      <w:r w:rsidRPr="006F0DEB">
        <w:rPr>
          <w:rFonts w:ascii="Times New Roman" w:hAnsi="Times New Roman"/>
          <w:szCs w:val="28"/>
        </w:rPr>
        <w:t>- Khảo sát thị trường, kênh phân phối, hệ thống logistics, mô hình đầu tư… của Đức.</w:t>
      </w:r>
    </w:p>
    <w:p w14:paraId="7107312B" w14:textId="77777777" w:rsidR="001B0BF8" w:rsidRPr="006F0DEB" w:rsidRDefault="001B0BF8" w:rsidP="001B0BF8">
      <w:pPr>
        <w:spacing w:before="120"/>
        <w:ind w:firstLine="720"/>
        <w:jc w:val="both"/>
        <w:rPr>
          <w:rFonts w:ascii="Times New Roman" w:hAnsi="Times New Roman"/>
          <w:bCs/>
          <w:szCs w:val="28"/>
        </w:rPr>
      </w:pPr>
      <w:r w:rsidRPr="006F0DEB">
        <w:rPr>
          <w:rFonts w:ascii="Times New Roman" w:hAnsi="Times New Roman"/>
          <w:szCs w:val="28"/>
        </w:rPr>
        <w:t>- Thăm và làm việc với một số đầu mối xuất nhập khẩu, phân phối, bán buôn, bán lẻ, logistics tại Pháp như: Bel Group, chợ bán buôn Rungis, SeaFrigo</w:t>
      </w:r>
      <w:r>
        <w:rPr>
          <w:rFonts w:ascii="Times New Roman" w:hAnsi="Times New Roman"/>
          <w:szCs w:val="28"/>
        </w:rPr>
        <w:t xml:space="preserve"> - </w:t>
      </w:r>
      <w:r w:rsidRPr="006F0DEB">
        <w:rPr>
          <w:rFonts w:ascii="Times New Roman" w:hAnsi="Times New Roman"/>
          <w:szCs w:val="28"/>
        </w:rPr>
        <w:t xml:space="preserve">tập đoàn hàng đầu thế giới về logistics hàng tươi sống, Hợp tác xã nông nghiệp </w:t>
      </w:r>
      <w:r w:rsidRPr="006F0DEB">
        <w:rPr>
          <w:rFonts w:ascii="Times New Roman" w:hAnsi="Times New Roman"/>
          <w:position w:val="-1"/>
          <w:szCs w:val="28"/>
          <w:lang w:val="vi-VN" w:eastAsia="en-IN"/>
        </w:rPr>
        <w:t>Vergers de la Blottiere in Angers về các sản phẩm táo và lê ở Pays de la Loire</w:t>
      </w:r>
      <w:r w:rsidRPr="006F0DEB">
        <w:rPr>
          <w:rFonts w:ascii="Times New Roman" w:hAnsi="Times New Roman"/>
          <w:position w:val="-1"/>
          <w:szCs w:val="28"/>
          <w:lang w:eastAsia="en-IN"/>
        </w:rPr>
        <w:t>, C</w:t>
      </w:r>
      <w:r w:rsidRPr="006F0DEB">
        <w:rPr>
          <w:rFonts w:ascii="Times New Roman" w:hAnsi="Times New Roman"/>
          <w:position w:val="-1"/>
          <w:szCs w:val="28"/>
          <w:lang w:val="fr-FR" w:eastAsia="en-IN"/>
        </w:rPr>
        <w:t xml:space="preserve">ông ty DS Smith tại Nantes – công ty hàng </w:t>
      </w:r>
      <w:r>
        <w:rPr>
          <w:rFonts w:ascii="Times New Roman" w:hAnsi="Times New Roman"/>
          <w:position w:val="-1"/>
          <w:szCs w:val="28"/>
          <w:lang w:val="fr-FR" w:eastAsia="en-IN"/>
        </w:rPr>
        <w:t>đ</w:t>
      </w:r>
      <w:r w:rsidRPr="006F0DEB">
        <w:rPr>
          <w:rFonts w:ascii="Times New Roman" w:hAnsi="Times New Roman"/>
          <w:position w:val="-1"/>
          <w:szCs w:val="28"/>
          <w:lang w:val="fr-FR" w:eastAsia="en-IN"/>
        </w:rPr>
        <w:t xml:space="preserve">ầu </w:t>
      </w:r>
      <w:r>
        <w:rPr>
          <w:rFonts w:ascii="Times New Roman" w:hAnsi="Times New Roman"/>
          <w:position w:val="-1"/>
          <w:szCs w:val="28"/>
          <w:lang w:val="fr-FR" w:eastAsia="en-IN"/>
        </w:rPr>
        <w:t xml:space="preserve">tại Pháp </w:t>
      </w:r>
      <w:r w:rsidRPr="006F0DEB">
        <w:rPr>
          <w:rFonts w:ascii="Times New Roman" w:hAnsi="Times New Roman"/>
          <w:position w:val="-1"/>
          <w:szCs w:val="28"/>
          <w:lang w:val="fr-FR" w:eastAsia="en-IN"/>
        </w:rPr>
        <w:t>về đóng gói, bao bì…</w:t>
      </w:r>
    </w:p>
    <w:p w14:paraId="3BF63B14" w14:textId="77777777" w:rsidR="001B0BF8" w:rsidRPr="006F0DEB" w:rsidRDefault="001B0BF8" w:rsidP="001B0BF8">
      <w:pPr>
        <w:spacing w:before="120"/>
        <w:ind w:firstLine="720"/>
        <w:jc w:val="both"/>
        <w:rPr>
          <w:rFonts w:ascii="Times New Roman" w:hAnsi="Times New Roman"/>
          <w:position w:val="-1"/>
          <w:szCs w:val="28"/>
          <w:lang w:eastAsia="en-IN"/>
        </w:rPr>
      </w:pPr>
      <w:r w:rsidRPr="006F0DEB">
        <w:rPr>
          <w:rFonts w:ascii="Times New Roman" w:hAnsi="Times New Roman"/>
          <w:position w:val="-1"/>
          <w:szCs w:val="28"/>
          <w:lang w:eastAsia="en-IN"/>
        </w:rPr>
        <w:t>- Tham gia Lễ khai mạc “</w:t>
      </w:r>
      <w:r w:rsidRPr="006F0DEB">
        <w:rPr>
          <w:rFonts w:ascii="Times New Roman" w:hAnsi="Times New Roman"/>
          <w:position w:val="-1"/>
          <w:szCs w:val="28"/>
          <w:lang w:val="vi-VN" w:eastAsia="en-IN"/>
        </w:rPr>
        <w:t xml:space="preserve">Ngày Việt Nam” </w:t>
      </w:r>
      <w:r w:rsidRPr="006F0DEB">
        <w:rPr>
          <w:rFonts w:ascii="Times New Roman" w:hAnsi="Times New Roman"/>
          <w:position w:val="-1"/>
          <w:szCs w:val="28"/>
          <w:lang w:eastAsia="en-IN"/>
        </w:rPr>
        <w:t xml:space="preserve">và trưng bày, giới thiệu các sản phẩm Việt Nam tới doanh nghiệp, người tiêu dùng </w:t>
      </w:r>
      <w:r w:rsidRPr="006F0DEB">
        <w:rPr>
          <w:rFonts w:ascii="Times New Roman" w:hAnsi="Times New Roman"/>
          <w:position w:val="-1"/>
          <w:szCs w:val="28"/>
          <w:lang w:val="vi-VN" w:eastAsia="en-IN"/>
        </w:rPr>
        <w:t>tại Cửa hàng Flagship của Monoprix tại Paris</w:t>
      </w:r>
      <w:r w:rsidRPr="006F0DEB">
        <w:rPr>
          <w:rFonts w:ascii="Times New Roman" w:hAnsi="Times New Roman"/>
          <w:position w:val="-1"/>
          <w:szCs w:val="28"/>
          <w:lang w:eastAsia="en-IN"/>
        </w:rPr>
        <w:t xml:space="preserve"> </w:t>
      </w:r>
      <w:r w:rsidRPr="006F0DEB">
        <w:rPr>
          <w:rFonts w:ascii="Times New Roman" w:hAnsi="Times New Roman"/>
          <w:position w:val="-1"/>
          <w:szCs w:val="28"/>
          <w:lang w:val="vi-VN" w:eastAsia="en-IN"/>
        </w:rPr>
        <w:t>Beaugrenelle</w:t>
      </w:r>
      <w:r w:rsidRPr="006F0DEB">
        <w:rPr>
          <w:rFonts w:ascii="Times New Roman" w:hAnsi="Times New Roman"/>
          <w:position w:val="-1"/>
          <w:szCs w:val="28"/>
          <w:lang w:eastAsia="en-IN"/>
        </w:rPr>
        <w:t>.</w:t>
      </w:r>
    </w:p>
    <w:p w14:paraId="70453CDD" w14:textId="77777777" w:rsidR="001B0BF8" w:rsidRPr="006F0DEB" w:rsidRDefault="001B0BF8" w:rsidP="001B0BF8">
      <w:pPr>
        <w:spacing w:before="120"/>
        <w:ind w:firstLine="720"/>
        <w:jc w:val="both"/>
        <w:rPr>
          <w:rFonts w:ascii="Times New Roman" w:hAnsi="Times New Roman"/>
          <w:position w:val="-1"/>
          <w:szCs w:val="28"/>
          <w:lang w:eastAsia="en-IN"/>
        </w:rPr>
      </w:pPr>
      <w:r w:rsidRPr="006F0DEB">
        <w:rPr>
          <w:rFonts w:ascii="Times New Roman" w:hAnsi="Times New Roman"/>
          <w:position w:val="-1"/>
          <w:szCs w:val="28"/>
          <w:lang w:eastAsia="en-IN"/>
        </w:rPr>
        <w:t xml:space="preserve">- Tham gia Chương trình Kết nối giao thương giữa các doanh nghiệp Việt Nam và Tập đoàn Casino </w:t>
      </w:r>
      <w:r>
        <w:rPr>
          <w:rFonts w:ascii="Times New Roman" w:hAnsi="Times New Roman"/>
          <w:position w:val="-1"/>
          <w:szCs w:val="28"/>
          <w:lang w:eastAsia="en-IN"/>
        </w:rPr>
        <w:t>(là Tập đoàn đa quốc gia</w:t>
      </w:r>
      <w:r w:rsidRPr="00CB69BF">
        <w:rPr>
          <w:rFonts w:ascii="Times New Roman" w:hAnsi="Times New Roman"/>
          <w:position w:val="-1"/>
          <w:szCs w:val="28"/>
          <w:lang w:eastAsia="en-IN"/>
        </w:rPr>
        <w:t> của </w:t>
      </w:r>
      <w:r>
        <w:rPr>
          <w:rFonts w:ascii="Times New Roman" w:hAnsi="Times New Roman"/>
          <w:position w:val="-1"/>
          <w:szCs w:val="28"/>
          <w:lang w:eastAsia="en-IN"/>
        </w:rPr>
        <w:t xml:space="preserve">Pháp </w:t>
      </w:r>
      <w:r w:rsidRPr="00CB69BF">
        <w:rPr>
          <w:rFonts w:ascii="Times New Roman" w:hAnsi="Times New Roman"/>
          <w:position w:val="-1"/>
          <w:szCs w:val="28"/>
          <w:lang w:eastAsia="en-IN"/>
        </w:rPr>
        <w:t xml:space="preserve">với lĩnh vực kinh doanh chính là bán lẻ và phân phối hàng hóa qua </w:t>
      </w:r>
      <w:r>
        <w:rPr>
          <w:rFonts w:ascii="Times New Roman" w:hAnsi="Times New Roman"/>
          <w:position w:val="-1"/>
          <w:szCs w:val="28"/>
          <w:lang w:eastAsia="en-IN"/>
        </w:rPr>
        <w:t>các đại siêu thị và siêu thị).</w:t>
      </w:r>
    </w:p>
    <w:p w14:paraId="2B3CD8E2" w14:textId="77777777" w:rsidR="001B0BF8" w:rsidRPr="00AF60E3" w:rsidRDefault="001B0BF8" w:rsidP="001B0BF8">
      <w:pPr>
        <w:pStyle w:val="PlainText"/>
        <w:spacing w:before="120"/>
        <w:ind w:firstLine="720"/>
        <w:jc w:val="both"/>
        <w:rPr>
          <w:rFonts w:cs="Times New Roman"/>
          <w:i/>
          <w:color w:val="auto"/>
          <w:sz w:val="28"/>
          <w:szCs w:val="28"/>
        </w:rPr>
      </w:pPr>
      <w:r w:rsidRPr="00AF60E3">
        <w:rPr>
          <w:rFonts w:cs="Times New Roman"/>
          <w:i/>
          <w:color w:val="auto"/>
          <w:sz w:val="28"/>
          <w:szCs w:val="28"/>
        </w:rPr>
        <w:t>(Chương trình dự kiến của Đoàn gửi kèm).</w:t>
      </w:r>
    </w:p>
    <w:p w14:paraId="1054C2BC" w14:textId="66D64BBC" w:rsidR="004C008C" w:rsidRDefault="00345E6E" w:rsidP="00E13D6E">
      <w:pPr>
        <w:spacing w:before="120"/>
        <w:ind w:firstLine="709"/>
        <w:jc w:val="both"/>
        <w:rPr>
          <w:rFonts w:ascii="Times New Roman" w:hAnsi="Times New Roman"/>
          <w:bCs/>
          <w:szCs w:val="28"/>
          <w:lang w:val="pt-BR"/>
        </w:rPr>
      </w:pPr>
      <w:r w:rsidRPr="00AF60E3">
        <w:rPr>
          <w:rFonts w:ascii="Times New Roman" w:hAnsi="Times New Roman"/>
          <w:b/>
          <w:bCs/>
          <w:szCs w:val="28"/>
          <w:lang w:val="pt-BR"/>
        </w:rPr>
        <w:lastRenderedPageBreak/>
        <w:t>4</w:t>
      </w:r>
      <w:r w:rsidR="000932B0" w:rsidRPr="00AF60E3">
        <w:rPr>
          <w:rFonts w:ascii="Times New Roman" w:hAnsi="Times New Roman"/>
          <w:b/>
          <w:bCs/>
          <w:szCs w:val="28"/>
          <w:lang w:val="pt-BR"/>
        </w:rPr>
        <w:t xml:space="preserve">. Ngành hàng: </w:t>
      </w:r>
      <w:bookmarkStart w:id="0" w:name="_Hlk197806362"/>
      <w:bookmarkStart w:id="1" w:name="_Hlk197854407"/>
      <w:r w:rsidR="00E13D6E" w:rsidRPr="00AF60E3">
        <w:rPr>
          <w:rFonts w:ascii="Times New Roman" w:hAnsi="Times New Roman"/>
          <w:iCs/>
          <w:szCs w:val="28"/>
          <w:lang w:val="es-CL"/>
        </w:rPr>
        <w:t>Đa ngành, ưu tiên</w:t>
      </w:r>
      <w:r w:rsidR="00E13D6E" w:rsidRPr="00AF60E3">
        <w:rPr>
          <w:rFonts w:ascii="Times New Roman" w:hAnsi="Times New Roman"/>
          <w:b/>
          <w:bCs/>
          <w:iCs/>
          <w:szCs w:val="28"/>
          <w:lang w:val="es-CL"/>
        </w:rPr>
        <w:t xml:space="preserve"> </w:t>
      </w:r>
      <w:r w:rsidR="00E13D6E" w:rsidRPr="00AF60E3">
        <w:rPr>
          <w:rFonts w:ascii="Times New Roman" w:hAnsi="Times New Roman"/>
          <w:szCs w:val="28"/>
          <w:lang w:val="es-CL"/>
        </w:rPr>
        <w:t>các mặt hàng nông sản</w:t>
      </w:r>
      <w:r w:rsidR="00FA1A45">
        <w:rPr>
          <w:rFonts w:ascii="Times New Roman" w:hAnsi="Times New Roman"/>
          <w:szCs w:val="28"/>
          <w:lang w:val="es-CL"/>
        </w:rPr>
        <w:t xml:space="preserve">, </w:t>
      </w:r>
      <w:r w:rsidR="00E13D6E" w:rsidRPr="00AF60E3">
        <w:rPr>
          <w:rFonts w:ascii="Times New Roman" w:hAnsi="Times New Roman"/>
          <w:szCs w:val="28"/>
          <w:lang w:val="es-CL"/>
        </w:rPr>
        <w:t>thực phẩm</w:t>
      </w:r>
      <w:r w:rsidR="00E13D6E" w:rsidRPr="00AF60E3">
        <w:rPr>
          <w:rFonts w:ascii="Times New Roman" w:hAnsi="Times New Roman"/>
          <w:b/>
          <w:bCs/>
          <w:iCs/>
          <w:szCs w:val="28"/>
          <w:lang w:val="es-CL"/>
        </w:rPr>
        <w:t xml:space="preserve">, </w:t>
      </w:r>
      <w:r w:rsidR="00E13D6E" w:rsidRPr="00AF60E3">
        <w:rPr>
          <w:rFonts w:ascii="Times New Roman" w:hAnsi="Times New Roman"/>
          <w:szCs w:val="28"/>
          <w:lang w:val="es-CL"/>
        </w:rPr>
        <w:t>đồ uống</w:t>
      </w:r>
      <w:r w:rsidR="00FA1A45">
        <w:rPr>
          <w:rFonts w:ascii="Times New Roman" w:hAnsi="Times New Roman"/>
          <w:szCs w:val="28"/>
          <w:lang w:val="es-CL"/>
        </w:rPr>
        <w:t xml:space="preserve">, </w:t>
      </w:r>
      <w:r w:rsidR="00E13D6E" w:rsidRPr="00AF60E3">
        <w:rPr>
          <w:rFonts w:ascii="Times New Roman" w:hAnsi="Times New Roman"/>
          <w:szCs w:val="28"/>
          <w:lang w:val="es-CL"/>
        </w:rPr>
        <w:t>bánh kẹo các loại</w:t>
      </w:r>
      <w:r w:rsidR="00FA1A45">
        <w:rPr>
          <w:rFonts w:ascii="Times New Roman" w:hAnsi="Times New Roman"/>
          <w:szCs w:val="28"/>
          <w:lang w:val="es-CL"/>
        </w:rPr>
        <w:t>, hàng tiêu dùng, thủ công mỹ nghệ, dệt may, da giầy...</w:t>
      </w:r>
      <w:r w:rsidR="00E13D6E" w:rsidRPr="00AF60E3">
        <w:rPr>
          <w:rFonts w:ascii="Times New Roman" w:hAnsi="Times New Roman"/>
          <w:szCs w:val="28"/>
          <w:lang w:val="es-CL"/>
        </w:rPr>
        <w:t xml:space="preserve">. Khuyến khích các ngành hàng khác tham gia như </w:t>
      </w:r>
      <w:bookmarkEnd w:id="0"/>
      <w:r w:rsidR="00CA6743" w:rsidRPr="00AF60E3">
        <w:rPr>
          <w:rFonts w:ascii="Times New Roman" w:hAnsi="Times New Roman"/>
          <w:bCs/>
          <w:szCs w:val="28"/>
          <w:lang w:val="pt-BR"/>
        </w:rPr>
        <w:t>đồ</w:t>
      </w:r>
      <w:r w:rsidR="00FA1A45">
        <w:rPr>
          <w:rFonts w:ascii="Times New Roman" w:hAnsi="Times New Roman"/>
          <w:bCs/>
          <w:szCs w:val="28"/>
          <w:lang w:val="pt-BR"/>
        </w:rPr>
        <w:t xml:space="preserve"> gỗ</w:t>
      </w:r>
      <w:r w:rsidR="00CA6743" w:rsidRPr="00AF60E3">
        <w:rPr>
          <w:rFonts w:ascii="Times New Roman" w:hAnsi="Times New Roman"/>
          <w:bCs/>
          <w:szCs w:val="28"/>
          <w:lang w:val="pt-BR"/>
        </w:rPr>
        <w:t xml:space="preserve"> nội thất, </w:t>
      </w:r>
      <w:r w:rsidR="00FA1A45">
        <w:rPr>
          <w:rFonts w:ascii="Times New Roman" w:hAnsi="Times New Roman"/>
          <w:bCs/>
          <w:szCs w:val="28"/>
          <w:lang w:val="pt-BR"/>
        </w:rPr>
        <w:t xml:space="preserve">sản phẩm và linh kiện cơ khí, tự động hóa, </w:t>
      </w:r>
      <w:r w:rsidR="005E1E37" w:rsidRPr="00AF60E3">
        <w:rPr>
          <w:rFonts w:ascii="Times New Roman" w:hAnsi="Times New Roman"/>
          <w:bCs/>
          <w:szCs w:val="28"/>
          <w:lang w:val="pt-BR"/>
        </w:rPr>
        <w:t xml:space="preserve">máy móc, thiết bị, dụng cụ, phụ tùng các loại, </w:t>
      </w:r>
      <w:r w:rsidR="00CA6743" w:rsidRPr="00AF60E3">
        <w:rPr>
          <w:rFonts w:ascii="Times New Roman" w:hAnsi="Times New Roman"/>
          <w:bCs/>
          <w:szCs w:val="28"/>
          <w:lang w:val="pt-BR"/>
        </w:rPr>
        <w:t xml:space="preserve">công nghệ kỹ thuật mới, </w:t>
      </w:r>
      <w:r w:rsidR="005E1E37" w:rsidRPr="00AF60E3">
        <w:rPr>
          <w:rFonts w:ascii="Times New Roman" w:hAnsi="Times New Roman"/>
          <w:bCs/>
          <w:szCs w:val="28"/>
          <w:lang w:val="pt-BR"/>
        </w:rPr>
        <w:t xml:space="preserve">sản phẩm và dịch vụ </w:t>
      </w:r>
      <w:r w:rsidR="00CA6743" w:rsidRPr="00AF60E3">
        <w:rPr>
          <w:rFonts w:ascii="Times New Roman" w:hAnsi="Times New Roman"/>
          <w:bCs/>
          <w:szCs w:val="28"/>
          <w:lang w:val="pt-BR"/>
        </w:rPr>
        <w:t xml:space="preserve">chuyển đổi số, </w:t>
      </w:r>
      <w:r w:rsidR="005E1E37" w:rsidRPr="00AF60E3">
        <w:rPr>
          <w:rFonts w:ascii="Times New Roman" w:hAnsi="Times New Roman"/>
          <w:bCs/>
          <w:szCs w:val="28"/>
          <w:lang w:val="pt-BR"/>
        </w:rPr>
        <w:t>chuyển đổi</w:t>
      </w:r>
      <w:r w:rsidR="00CA6743" w:rsidRPr="00AF60E3">
        <w:rPr>
          <w:rFonts w:ascii="Times New Roman" w:hAnsi="Times New Roman"/>
          <w:bCs/>
          <w:szCs w:val="28"/>
          <w:lang w:val="pt-BR"/>
        </w:rPr>
        <w:t xml:space="preserve"> xanh</w:t>
      </w:r>
      <w:r w:rsidR="005E1E37" w:rsidRPr="00AF60E3">
        <w:rPr>
          <w:rFonts w:ascii="Times New Roman" w:hAnsi="Times New Roman"/>
          <w:bCs/>
          <w:szCs w:val="28"/>
          <w:lang w:val="pt-BR"/>
        </w:rPr>
        <w:t>..</w:t>
      </w:r>
      <w:r w:rsidR="00CA6743" w:rsidRPr="00AF60E3">
        <w:rPr>
          <w:rFonts w:ascii="Times New Roman" w:hAnsi="Times New Roman"/>
          <w:bCs/>
          <w:szCs w:val="28"/>
          <w:lang w:val="pt-BR"/>
        </w:rPr>
        <w:t xml:space="preserve">. </w:t>
      </w:r>
      <w:bookmarkEnd w:id="1"/>
    </w:p>
    <w:p w14:paraId="1EBF5AD3" w14:textId="254EAEEA" w:rsidR="00BF1750" w:rsidRPr="00AF60E3" w:rsidRDefault="00345E6E" w:rsidP="006F2AC4">
      <w:pPr>
        <w:spacing w:before="120"/>
        <w:ind w:firstLine="720"/>
        <w:jc w:val="both"/>
        <w:rPr>
          <w:rFonts w:ascii="Times New Roman" w:hAnsi="Times New Roman"/>
          <w:b/>
          <w:szCs w:val="28"/>
          <w:lang w:val="pt-BR"/>
        </w:rPr>
      </w:pPr>
      <w:r w:rsidRPr="00AF60E3">
        <w:rPr>
          <w:rFonts w:ascii="Times New Roman" w:hAnsi="Times New Roman"/>
          <w:b/>
          <w:szCs w:val="28"/>
          <w:lang w:val="pt-BR"/>
        </w:rPr>
        <w:t>5</w:t>
      </w:r>
      <w:r w:rsidR="000932B0" w:rsidRPr="00AF60E3">
        <w:rPr>
          <w:rFonts w:ascii="Times New Roman" w:hAnsi="Times New Roman"/>
          <w:b/>
          <w:szCs w:val="28"/>
          <w:lang w:val="pt-BR"/>
        </w:rPr>
        <w:t xml:space="preserve">. Đối tượng tham gia: </w:t>
      </w:r>
      <w:r w:rsidR="000932B0" w:rsidRPr="00AF60E3">
        <w:rPr>
          <w:rFonts w:ascii="Times New Roman" w:hAnsi="Times New Roman"/>
          <w:szCs w:val="28"/>
          <w:lang w:val="pt-BR"/>
        </w:rPr>
        <w:t xml:space="preserve">Doanh nghiệp thuộc mọi thành phần kinh tế; các tổ chức hỗ trợ kinh doanh và đầu tư (Trung tâm </w:t>
      </w:r>
      <w:r w:rsidR="004453AF" w:rsidRPr="00AF60E3">
        <w:rPr>
          <w:rFonts w:ascii="Times New Roman" w:hAnsi="Times New Roman"/>
          <w:szCs w:val="28"/>
          <w:lang w:val="pt-BR"/>
        </w:rPr>
        <w:t>XTTM</w:t>
      </w:r>
      <w:r w:rsidR="000932B0" w:rsidRPr="00AF60E3">
        <w:rPr>
          <w:rFonts w:ascii="Times New Roman" w:hAnsi="Times New Roman"/>
          <w:szCs w:val="28"/>
          <w:lang w:val="pt-BR"/>
        </w:rPr>
        <w:t>, Hiệp hội ngành hàng); khu công nghiệp, khu chế xuất, đại diện các cơ quan bộ, ngành, địa phương.</w:t>
      </w:r>
      <w:r w:rsidR="000438F6" w:rsidRPr="00AF60E3">
        <w:rPr>
          <w:rFonts w:ascii="Times New Roman" w:hAnsi="Times New Roman"/>
          <w:szCs w:val="28"/>
          <w:lang w:val="pt-BR"/>
        </w:rPr>
        <w:t>..</w:t>
      </w:r>
      <w:r w:rsidR="000932B0" w:rsidRPr="00AF60E3">
        <w:rPr>
          <w:rFonts w:ascii="Times New Roman" w:hAnsi="Times New Roman"/>
          <w:b/>
          <w:szCs w:val="28"/>
          <w:lang w:val="pt-BR"/>
        </w:rPr>
        <w:t xml:space="preserve"> </w:t>
      </w:r>
    </w:p>
    <w:p w14:paraId="2E0C10CB" w14:textId="0A939A5E" w:rsidR="00BF1750" w:rsidRPr="00AF60E3" w:rsidRDefault="00345E6E" w:rsidP="006F2AC4">
      <w:pPr>
        <w:spacing w:before="120"/>
        <w:ind w:firstLine="720"/>
        <w:jc w:val="both"/>
        <w:rPr>
          <w:rFonts w:ascii="Times New Roman" w:hAnsi="Times New Roman"/>
          <w:szCs w:val="28"/>
        </w:rPr>
      </w:pPr>
      <w:r w:rsidRPr="00AF60E3">
        <w:rPr>
          <w:rFonts w:ascii="Times New Roman" w:hAnsi="Times New Roman"/>
          <w:b/>
          <w:szCs w:val="28"/>
        </w:rPr>
        <w:t>6</w:t>
      </w:r>
      <w:r w:rsidR="004B6B8F" w:rsidRPr="00AF60E3">
        <w:rPr>
          <w:rFonts w:ascii="Times New Roman" w:hAnsi="Times New Roman"/>
          <w:b/>
          <w:szCs w:val="28"/>
        </w:rPr>
        <w:t>. Quy mô</w:t>
      </w:r>
      <w:r w:rsidR="00786A92" w:rsidRPr="00AF60E3">
        <w:rPr>
          <w:rFonts w:ascii="Times New Roman" w:hAnsi="Times New Roman"/>
          <w:b/>
          <w:szCs w:val="28"/>
        </w:rPr>
        <w:t>:</w:t>
      </w:r>
      <w:r w:rsidR="0020721A" w:rsidRPr="00AF60E3">
        <w:rPr>
          <w:rFonts w:ascii="Times New Roman" w:hAnsi="Times New Roman"/>
          <w:b/>
          <w:szCs w:val="28"/>
        </w:rPr>
        <w:t xml:space="preserve"> </w:t>
      </w:r>
      <w:r w:rsidR="004C008C" w:rsidRPr="00AF60E3">
        <w:rPr>
          <w:rFonts w:ascii="Times New Roman" w:hAnsi="Times New Roman"/>
          <w:bCs/>
          <w:szCs w:val="28"/>
          <w:lang w:val="pt-BR"/>
        </w:rPr>
        <w:t>Khoảng</w:t>
      </w:r>
      <w:r w:rsidR="004C008C" w:rsidRPr="00AF60E3">
        <w:rPr>
          <w:rFonts w:ascii="Times New Roman" w:hAnsi="Times New Roman"/>
          <w:b/>
          <w:bCs/>
          <w:szCs w:val="28"/>
          <w:lang w:val="pt-BR"/>
        </w:rPr>
        <w:t xml:space="preserve"> </w:t>
      </w:r>
      <w:r w:rsidR="00815A2D">
        <w:rPr>
          <w:rFonts w:ascii="Times New Roman" w:hAnsi="Times New Roman"/>
          <w:bCs/>
          <w:szCs w:val="28"/>
          <w:lang w:val="pt-BR"/>
        </w:rPr>
        <w:t>30-40</w:t>
      </w:r>
      <w:r w:rsidR="004C008C" w:rsidRPr="00AF60E3">
        <w:rPr>
          <w:rFonts w:ascii="Times New Roman" w:hAnsi="Times New Roman"/>
          <w:szCs w:val="28"/>
          <w:lang w:val="pt-BR"/>
        </w:rPr>
        <w:t xml:space="preserve"> cơ quan, doanh nghiệp</w:t>
      </w:r>
      <w:r w:rsidR="0020721A" w:rsidRPr="00AF60E3">
        <w:rPr>
          <w:rFonts w:ascii="Times New Roman" w:hAnsi="Times New Roman"/>
          <w:szCs w:val="28"/>
        </w:rPr>
        <w:t>.</w:t>
      </w:r>
    </w:p>
    <w:p w14:paraId="1BD72E8D" w14:textId="0CAB7AA6" w:rsidR="00586153" w:rsidRPr="00AF60E3" w:rsidRDefault="00586153" w:rsidP="006F2AC4">
      <w:pPr>
        <w:spacing w:before="120"/>
        <w:ind w:firstLine="720"/>
        <w:jc w:val="both"/>
        <w:rPr>
          <w:rFonts w:ascii="Times New Roman" w:hAnsi="Times New Roman"/>
          <w:szCs w:val="28"/>
        </w:rPr>
      </w:pPr>
      <w:r w:rsidRPr="00AF60E3">
        <w:rPr>
          <w:rFonts w:ascii="Times New Roman" w:hAnsi="Times New Roman"/>
          <w:b/>
          <w:szCs w:val="28"/>
        </w:rPr>
        <w:t>7.</w:t>
      </w:r>
      <w:r w:rsidRPr="00AF60E3">
        <w:rPr>
          <w:rFonts w:ascii="Times New Roman" w:hAnsi="Times New Roman"/>
          <w:szCs w:val="28"/>
        </w:rPr>
        <w:t xml:space="preserve"> </w:t>
      </w:r>
      <w:r w:rsidRPr="00AF60E3">
        <w:rPr>
          <w:rFonts w:ascii="Times New Roman" w:hAnsi="Times New Roman"/>
          <w:b/>
          <w:szCs w:val="28"/>
        </w:rPr>
        <w:t xml:space="preserve">Tiêu chí lựa chọn doanh nghiệp </w:t>
      </w:r>
      <w:r w:rsidR="0079739D" w:rsidRPr="00AF60E3">
        <w:rPr>
          <w:rFonts w:ascii="Times New Roman" w:hAnsi="Times New Roman"/>
          <w:b/>
          <w:szCs w:val="28"/>
        </w:rPr>
        <w:t xml:space="preserve">được hỗ trợ </w:t>
      </w:r>
      <w:r w:rsidRPr="00AF60E3">
        <w:rPr>
          <w:rFonts w:ascii="Times New Roman" w:hAnsi="Times New Roman"/>
          <w:b/>
          <w:szCs w:val="28"/>
        </w:rPr>
        <w:t>tham gia</w:t>
      </w:r>
      <w:r w:rsidR="00777C11" w:rsidRPr="00AF60E3">
        <w:rPr>
          <w:rFonts w:ascii="Times New Roman" w:hAnsi="Times New Roman"/>
          <w:b/>
          <w:szCs w:val="28"/>
        </w:rPr>
        <w:t>:</w:t>
      </w:r>
    </w:p>
    <w:p w14:paraId="616B6765" w14:textId="29713994" w:rsidR="00586153" w:rsidRPr="00AF60E3" w:rsidRDefault="00586153" w:rsidP="006F2AC4">
      <w:pPr>
        <w:spacing w:before="120"/>
        <w:ind w:firstLine="720"/>
        <w:jc w:val="both"/>
        <w:rPr>
          <w:rFonts w:ascii="Times New Roman" w:hAnsi="Times New Roman"/>
          <w:szCs w:val="28"/>
        </w:rPr>
      </w:pPr>
      <w:r w:rsidRPr="00AF60E3">
        <w:rPr>
          <w:rFonts w:ascii="Times New Roman" w:hAnsi="Times New Roman"/>
          <w:szCs w:val="28"/>
        </w:rPr>
        <w:t>- Doanh nghiệp có năng lực sản xuất và kinh doanh xuất khẩu sang</w:t>
      </w:r>
      <w:r w:rsidR="00AD0F66">
        <w:rPr>
          <w:rFonts w:ascii="Times New Roman" w:hAnsi="Times New Roman"/>
          <w:szCs w:val="28"/>
        </w:rPr>
        <w:t xml:space="preserve"> Đức và Pháp</w:t>
      </w:r>
      <w:r w:rsidRPr="00AF60E3">
        <w:rPr>
          <w:rFonts w:ascii="Times New Roman" w:hAnsi="Times New Roman"/>
          <w:szCs w:val="28"/>
        </w:rPr>
        <w:t>, có mục đích và t</w:t>
      </w:r>
      <w:r w:rsidR="00AD0F66">
        <w:rPr>
          <w:rFonts w:ascii="Times New Roman" w:hAnsi="Times New Roman"/>
          <w:szCs w:val="28"/>
        </w:rPr>
        <w:t xml:space="preserve">riển vọng phát triển thị trường Đức và Pháp </w:t>
      </w:r>
      <w:r w:rsidRPr="00AF60E3">
        <w:rPr>
          <w:rFonts w:ascii="Times New Roman" w:hAnsi="Times New Roman"/>
          <w:szCs w:val="28"/>
        </w:rPr>
        <w:t>trong lĩnh vực ngành hàng mục tiêu nêu trên của chương trình.</w:t>
      </w:r>
    </w:p>
    <w:p w14:paraId="545EF255" w14:textId="18597C28" w:rsidR="00586153" w:rsidRPr="00AF60E3" w:rsidRDefault="00586153" w:rsidP="006F2AC4">
      <w:pPr>
        <w:spacing w:before="120"/>
        <w:ind w:firstLine="720"/>
        <w:jc w:val="both"/>
        <w:rPr>
          <w:rFonts w:ascii="Times New Roman" w:hAnsi="Times New Roman"/>
          <w:szCs w:val="28"/>
        </w:rPr>
      </w:pPr>
      <w:r w:rsidRPr="00AF60E3">
        <w:rPr>
          <w:rFonts w:ascii="Times New Roman" w:hAnsi="Times New Roman"/>
          <w:szCs w:val="28"/>
        </w:rPr>
        <w:t>- Nhân sự doanh nghiệp cử tham gia Đoàn có khả năng giao dịch thương mại quốc tế với các đối tác tiềm nă</w:t>
      </w:r>
      <w:r w:rsidR="00B159FE">
        <w:rPr>
          <w:rFonts w:ascii="Times New Roman" w:hAnsi="Times New Roman"/>
          <w:szCs w:val="28"/>
        </w:rPr>
        <w:t>ng tại Đức và Pháp</w:t>
      </w:r>
      <w:r w:rsidRPr="00AF60E3">
        <w:rPr>
          <w:rFonts w:ascii="Times New Roman" w:hAnsi="Times New Roman"/>
          <w:szCs w:val="28"/>
        </w:rPr>
        <w:t xml:space="preserve">. </w:t>
      </w:r>
    </w:p>
    <w:p w14:paraId="6FD0F175" w14:textId="19CCA370" w:rsidR="00586153" w:rsidRDefault="00586153" w:rsidP="006F2AC4">
      <w:pPr>
        <w:spacing w:before="120"/>
        <w:ind w:firstLine="720"/>
        <w:jc w:val="both"/>
        <w:rPr>
          <w:rFonts w:ascii="Times New Roman" w:hAnsi="Times New Roman"/>
          <w:szCs w:val="28"/>
        </w:rPr>
      </w:pPr>
      <w:r w:rsidRPr="00AF60E3">
        <w:rPr>
          <w:rFonts w:ascii="Times New Roman" w:hAnsi="Times New Roman"/>
          <w:szCs w:val="28"/>
        </w:rPr>
        <w:t>- Doanh nghiệp nộp hồ sơ tham gia đúng hạn quy định.</w:t>
      </w:r>
    </w:p>
    <w:p w14:paraId="6412AD29" w14:textId="65268CB2" w:rsidR="00EA1BDA" w:rsidRPr="00AF60E3" w:rsidRDefault="00EA1BDA" w:rsidP="006F2AC4">
      <w:pPr>
        <w:spacing w:before="120"/>
        <w:ind w:firstLine="720"/>
        <w:jc w:val="both"/>
        <w:rPr>
          <w:rFonts w:ascii="Times New Roman" w:hAnsi="Times New Roman"/>
          <w:szCs w:val="28"/>
        </w:rPr>
      </w:pPr>
      <w:r w:rsidRPr="00EA1BDA">
        <w:rPr>
          <w:rFonts w:ascii="Times New Roman" w:hAnsi="Times New Roman"/>
          <w:szCs w:val="28"/>
        </w:rPr>
        <w:t>- Danh sách các đơn vị được lựa chọn sẽ được Ban tổ chức lựa chọn theo thứ tự từ cao xuống thấp dựa trên bảng chấm điểm</w:t>
      </w:r>
      <w:r w:rsidR="00FA1A45">
        <w:rPr>
          <w:rFonts w:ascii="Times New Roman" w:hAnsi="Times New Roman"/>
          <w:szCs w:val="28"/>
        </w:rPr>
        <w:t>, ưu tiên doanh nghiệp đăng ký trước.</w:t>
      </w:r>
    </w:p>
    <w:p w14:paraId="23266C7F" w14:textId="77777777" w:rsidR="00815A2D" w:rsidRDefault="00815A2D" w:rsidP="00815A2D">
      <w:pPr>
        <w:spacing w:before="120"/>
        <w:ind w:firstLine="720"/>
        <w:jc w:val="both"/>
        <w:rPr>
          <w:rFonts w:ascii="Times New Roman" w:hAnsi="Times New Roman"/>
          <w:b/>
          <w:szCs w:val="28"/>
        </w:rPr>
      </w:pPr>
      <w:r>
        <w:rPr>
          <w:rFonts w:ascii="Times New Roman" w:hAnsi="Times New Roman"/>
          <w:b/>
          <w:szCs w:val="28"/>
        </w:rPr>
        <w:t>8. Chi phí tham dự</w:t>
      </w:r>
    </w:p>
    <w:p w14:paraId="141D106B" w14:textId="77777777" w:rsidR="00815A2D" w:rsidRDefault="00815A2D" w:rsidP="00815A2D">
      <w:pPr>
        <w:spacing w:before="120"/>
        <w:ind w:firstLine="720"/>
        <w:jc w:val="both"/>
        <w:rPr>
          <w:rFonts w:ascii="Times New Roman" w:hAnsi="Times New Roman"/>
          <w:szCs w:val="28"/>
        </w:rPr>
      </w:pPr>
      <w:r w:rsidRPr="00AF60E3">
        <w:rPr>
          <w:rFonts w:ascii="Times New Roman" w:hAnsi="Times New Roman"/>
          <w:b/>
          <w:szCs w:val="28"/>
        </w:rPr>
        <w:t xml:space="preserve">a. Hỗ trợ của Nhà nước: </w:t>
      </w:r>
      <w:r w:rsidRPr="00AF60E3">
        <w:rPr>
          <w:rFonts w:ascii="Times New Roman" w:hAnsi="Times New Roman"/>
          <w:szCs w:val="28"/>
        </w:rPr>
        <w:t xml:space="preserve">Mỗi doanh nghiệp, Trung tâm XTTM, Hiệp hội ngành hàng được lựa chọn tham gia chương trình sẽ được Nhà nước hỗ trợ 01 </w:t>
      </w:r>
      <w:r>
        <w:rPr>
          <w:rFonts w:ascii="Times New Roman" w:hAnsi="Times New Roman"/>
          <w:szCs w:val="28"/>
        </w:rPr>
        <w:t xml:space="preserve">hoặc một phần </w:t>
      </w:r>
      <w:r w:rsidRPr="00AF60E3">
        <w:rPr>
          <w:rFonts w:ascii="Times New Roman" w:hAnsi="Times New Roman"/>
          <w:szCs w:val="28"/>
        </w:rPr>
        <w:t>vé máy bay chặng hành trìn</w:t>
      </w:r>
      <w:r>
        <w:rPr>
          <w:rFonts w:ascii="Times New Roman" w:hAnsi="Times New Roman"/>
          <w:szCs w:val="28"/>
        </w:rPr>
        <w:t>h Hà Nội/ Tp. Hồ Chí Minh – Cologne/Paris</w:t>
      </w:r>
      <w:r w:rsidRPr="00AF60E3">
        <w:rPr>
          <w:rFonts w:ascii="Times New Roman" w:hAnsi="Times New Roman"/>
          <w:szCs w:val="28"/>
        </w:rPr>
        <w:t xml:space="preserve"> – Hà Nội/ Tp.Hồ Chí Minh cho 01 đại diệ</w:t>
      </w:r>
      <w:r>
        <w:rPr>
          <w:rFonts w:ascii="Times New Roman" w:hAnsi="Times New Roman"/>
          <w:szCs w:val="28"/>
        </w:rPr>
        <w:t xml:space="preserve">n của đơn vị và một số chi phí hội thảo, giao thương, tuyên truyền quảng bá </w:t>
      </w:r>
      <w:r w:rsidRPr="00AF60E3">
        <w:rPr>
          <w:rFonts w:ascii="Times New Roman" w:hAnsi="Times New Roman"/>
          <w:szCs w:val="28"/>
        </w:rPr>
        <w:t xml:space="preserve">theo quy định tại Thông tư số 11/2019/TT-BCT ngày 30 tháng 7 năm 2019 của Bộ Công Thương hướng dẫn thực hiện hoạt động XTTM phát triển ngoại thương thuộc Chương trình cấp quốc gia về XTTM. </w:t>
      </w:r>
    </w:p>
    <w:p w14:paraId="3A0B88E7" w14:textId="77777777" w:rsidR="00815A2D" w:rsidRDefault="00815A2D" w:rsidP="00815A2D">
      <w:pPr>
        <w:spacing w:before="120"/>
        <w:ind w:firstLine="720"/>
        <w:jc w:val="both"/>
        <w:rPr>
          <w:rFonts w:ascii="Times New Roman" w:hAnsi="Times New Roman"/>
          <w:szCs w:val="28"/>
        </w:rPr>
      </w:pPr>
      <w:r w:rsidRPr="007F635C">
        <w:rPr>
          <w:rFonts w:ascii="Times New Roman" w:hAnsi="Times New Roman"/>
          <w:b/>
          <w:bCs/>
          <w:szCs w:val="28"/>
        </w:rPr>
        <w:t>b. Các chi phí khác</w:t>
      </w:r>
      <w:r>
        <w:rPr>
          <w:rFonts w:ascii="Times New Roman" w:hAnsi="Times New Roman"/>
          <w:b/>
          <w:bCs/>
          <w:szCs w:val="28"/>
        </w:rPr>
        <w:t xml:space="preserve"> ngoài hỗ trợ của Nhà nước </w:t>
      </w:r>
      <w:r w:rsidRPr="00721C5A">
        <w:rPr>
          <w:rFonts w:ascii="Times New Roman" w:hAnsi="Times New Roman"/>
          <w:szCs w:val="28"/>
        </w:rPr>
        <w:t>(ăn, ở, đi lại</w:t>
      </w:r>
      <w:r>
        <w:rPr>
          <w:rFonts w:ascii="Times New Roman" w:hAnsi="Times New Roman"/>
          <w:szCs w:val="28"/>
        </w:rPr>
        <w:t>, vận chuyển hàng hoá</w:t>
      </w:r>
      <w:r w:rsidRPr="00721C5A">
        <w:rPr>
          <w:rFonts w:ascii="Times New Roman" w:hAnsi="Times New Roman"/>
          <w:szCs w:val="28"/>
        </w:rPr>
        <w:t>…)</w:t>
      </w:r>
      <w:r w:rsidRPr="007F635C">
        <w:rPr>
          <w:rFonts w:ascii="Times New Roman" w:hAnsi="Times New Roman"/>
          <w:b/>
          <w:bCs/>
          <w:szCs w:val="28"/>
        </w:rPr>
        <w:t xml:space="preserve"> </w:t>
      </w:r>
      <w:r w:rsidRPr="00AF60E3">
        <w:rPr>
          <w:rFonts w:ascii="Times New Roman" w:hAnsi="Times New Roman"/>
          <w:szCs w:val="28"/>
        </w:rPr>
        <w:t xml:space="preserve">do đơn vị </w:t>
      </w:r>
      <w:r>
        <w:rPr>
          <w:rFonts w:ascii="Times New Roman" w:hAnsi="Times New Roman"/>
          <w:szCs w:val="28"/>
        </w:rPr>
        <w:t xml:space="preserve">cử người </w:t>
      </w:r>
      <w:r w:rsidRPr="00AF60E3">
        <w:rPr>
          <w:rFonts w:ascii="Times New Roman" w:hAnsi="Times New Roman"/>
          <w:szCs w:val="28"/>
        </w:rPr>
        <w:t xml:space="preserve">tự thu xếp chi trả. </w:t>
      </w:r>
    </w:p>
    <w:p w14:paraId="678FC9F3" w14:textId="77777777" w:rsidR="00815A2D" w:rsidRPr="00AF60E3" w:rsidRDefault="00815A2D" w:rsidP="00815A2D">
      <w:pPr>
        <w:spacing w:before="120"/>
        <w:ind w:firstLine="720"/>
        <w:jc w:val="both"/>
        <w:rPr>
          <w:rFonts w:ascii="Times New Roman" w:hAnsi="Times New Roman"/>
          <w:szCs w:val="28"/>
        </w:rPr>
      </w:pPr>
      <w:r w:rsidRPr="00AF60E3">
        <w:rPr>
          <w:rFonts w:ascii="Times New Roman" w:hAnsi="Times New Roman"/>
          <w:szCs w:val="28"/>
        </w:rPr>
        <w:t xml:space="preserve">Ngoài ra, các đơn vị được lựa chọn tham gia Đoàn, sau khi kết thúc chương trình Đoàn sẽ tiếp tục được Cục </w:t>
      </w:r>
      <w:r>
        <w:rPr>
          <w:rFonts w:ascii="Times New Roman" w:hAnsi="Times New Roman"/>
          <w:szCs w:val="28"/>
        </w:rPr>
        <w:t>XTTM</w:t>
      </w:r>
      <w:r w:rsidRPr="00AF60E3">
        <w:rPr>
          <w:rFonts w:ascii="Times New Roman" w:hAnsi="Times New Roman"/>
          <w:szCs w:val="28"/>
        </w:rPr>
        <w:t xml:space="preserve"> hỗ trợ kết nối với các đối tác </w:t>
      </w:r>
      <w:r>
        <w:rPr>
          <w:rFonts w:ascii="Times New Roman" w:hAnsi="Times New Roman"/>
          <w:szCs w:val="28"/>
        </w:rPr>
        <w:t>Đức và Pháp</w:t>
      </w:r>
      <w:r w:rsidRPr="00AF60E3">
        <w:rPr>
          <w:rFonts w:ascii="Times New Roman" w:hAnsi="Times New Roman"/>
          <w:szCs w:val="28"/>
        </w:rPr>
        <w:t xml:space="preserve"> tiềm năng (nếu có) theo nhu cầu.</w:t>
      </w:r>
    </w:p>
    <w:p w14:paraId="01B5BED8" w14:textId="00517F9A" w:rsidR="00D24629" w:rsidRPr="00AF60E3" w:rsidRDefault="00815A2D" w:rsidP="00D24629">
      <w:pPr>
        <w:spacing w:before="120"/>
        <w:ind w:firstLine="720"/>
        <w:jc w:val="both"/>
        <w:rPr>
          <w:rFonts w:ascii="Times New Roman" w:hAnsi="Times New Roman"/>
          <w:szCs w:val="28"/>
        </w:rPr>
      </w:pPr>
      <w:r>
        <w:rPr>
          <w:rFonts w:ascii="Times New Roman" w:hAnsi="Times New Roman"/>
          <w:b/>
          <w:szCs w:val="28"/>
        </w:rPr>
        <w:t>c</w:t>
      </w:r>
      <w:r w:rsidR="00586153" w:rsidRPr="00AF60E3">
        <w:rPr>
          <w:rFonts w:ascii="Times New Roman" w:hAnsi="Times New Roman"/>
          <w:b/>
          <w:szCs w:val="28"/>
        </w:rPr>
        <w:t>. Các đơn vị không thuộc đối tượng hỗ trợ chi phí của Nhà nước:</w:t>
      </w:r>
      <w:r w:rsidR="00586153" w:rsidRPr="00AF60E3">
        <w:rPr>
          <w:rFonts w:ascii="Times New Roman" w:hAnsi="Times New Roman"/>
          <w:szCs w:val="28"/>
        </w:rPr>
        <w:t xml:space="preserve"> Tự </w:t>
      </w:r>
      <w:r w:rsidR="0079739D" w:rsidRPr="00AF60E3">
        <w:rPr>
          <w:rFonts w:ascii="Times New Roman" w:hAnsi="Times New Roman"/>
          <w:szCs w:val="28"/>
        </w:rPr>
        <w:t xml:space="preserve">thu xếp </w:t>
      </w:r>
      <w:r w:rsidR="00586153" w:rsidRPr="00AF60E3">
        <w:rPr>
          <w:rFonts w:ascii="Times New Roman" w:hAnsi="Times New Roman"/>
          <w:szCs w:val="28"/>
        </w:rPr>
        <w:t xml:space="preserve">chi phí </w:t>
      </w:r>
      <w:r w:rsidR="004453AF" w:rsidRPr="00AF60E3">
        <w:rPr>
          <w:rFonts w:ascii="Times New Roman" w:hAnsi="Times New Roman"/>
          <w:szCs w:val="28"/>
        </w:rPr>
        <w:t xml:space="preserve">nếu được lựa chọn </w:t>
      </w:r>
      <w:r w:rsidR="00586153" w:rsidRPr="00AF60E3">
        <w:rPr>
          <w:rFonts w:ascii="Times New Roman" w:hAnsi="Times New Roman"/>
          <w:szCs w:val="28"/>
        </w:rPr>
        <w:t>tham gia chương trình.</w:t>
      </w:r>
    </w:p>
    <w:p w14:paraId="76E2DB1C" w14:textId="737FB63B" w:rsidR="00D24629" w:rsidRPr="00AF60E3" w:rsidRDefault="00815A2D" w:rsidP="00D24629">
      <w:pPr>
        <w:spacing w:before="120"/>
        <w:ind w:firstLine="720"/>
        <w:jc w:val="both"/>
        <w:rPr>
          <w:rFonts w:ascii="Times New Roman" w:hAnsi="Times New Roman"/>
          <w:b/>
          <w:bCs/>
          <w:szCs w:val="28"/>
        </w:rPr>
      </w:pPr>
      <w:r>
        <w:rPr>
          <w:rFonts w:ascii="Times New Roman" w:hAnsi="Times New Roman"/>
          <w:b/>
          <w:bCs/>
          <w:szCs w:val="28"/>
        </w:rPr>
        <w:t>d</w:t>
      </w:r>
      <w:r w:rsidR="00D24629" w:rsidRPr="00AF60E3">
        <w:rPr>
          <w:rFonts w:ascii="Times New Roman" w:hAnsi="Times New Roman"/>
          <w:b/>
          <w:bCs/>
          <w:szCs w:val="28"/>
        </w:rPr>
        <w:t>. Đặt cọc khi đăng ký tham gia</w:t>
      </w:r>
    </w:p>
    <w:p w14:paraId="5F73A713" w14:textId="4CBD2482" w:rsidR="00D24629" w:rsidRPr="00AF60E3" w:rsidRDefault="00D24629" w:rsidP="00D24629">
      <w:pPr>
        <w:spacing w:before="120"/>
        <w:ind w:firstLine="720"/>
        <w:jc w:val="both"/>
        <w:rPr>
          <w:rFonts w:ascii="Times New Roman" w:hAnsi="Times New Roman"/>
          <w:szCs w:val="28"/>
        </w:rPr>
      </w:pPr>
      <w:r w:rsidRPr="00AF60E3">
        <w:rPr>
          <w:rFonts w:ascii="Times New Roman" w:hAnsi="Times New Roman"/>
          <w:color w:val="000000"/>
          <w:szCs w:val="28"/>
        </w:rPr>
        <w:t xml:space="preserve">- Mỗi </w:t>
      </w:r>
      <w:r w:rsidR="00AF60E3">
        <w:rPr>
          <w:rFonts w:ascii="Times New Roman" w:hAnsi="Times New Roman"/>
          <w:color w:val="000000"/>
          <w:szCs w:val="28"/>
        </w:rPr>
        <w:t>đơn vị</w:t>
      </w:r>
      <w:r w:rsidRPr="00AF60E3">
        <w:rPr>
          <w:rFonts w:ascii="Times New Roman" w:hAnsi="Times New Roman"/>
          <w:color w:val="000000"/>
          <w:szCs w:val="28"/>
        </w:rPr>
        <w:t xml:space="preserve"> đặt cọc </w:t>
      </w:r>
      <w:r w:rsidR="0004110F">
        <w:rPr>
          <w:rFonts w:ascii="Times New Roman" w:hAnsi="Times New Roman"/>
          <w:color w:val="000000"/>
          <w:szCs w:val="28"/>
        </w:rPr>
        <w:t>15</w:t>
      </w:r>
      <w:r w:rsidRPr="00AF60E3">
        <w:rPr>
          <w:rFonts w:ascii="Times New Roman" w:hAnsi="Times New Roman"/>
          <w:color w:val="000000"/>
          <w:szCs w:val="28"/>
        </w:rPr>
        <w:t xml:space="preserve">.000.000 </w:t>
      </w:r>
      <w:r w:rsidR="00EE161D" w:rsidRPr="00AF60E3">
        <w:rPr>
          <w:rFonts w:ascii="Times New Roman" w:hAnsi="Times New Roman"/>
          <w:color w:val="000000"/>
          <w:szCs w:val="28"/>
        </w:rPr>
        <w:t>VNĐ/</w:t>
      </w:r>
      <w:r w:rsidRPr="00AF60E3">
        <w:rPr>
          <w:rFonts w:ascii="Times New Roman" w:hAnsi="Times New Roman"/>
          <w:color w:val="000000"/>
          <w:szCs w:val="28"/>
        </w:rPr>
        <w:t>người (</w:t>
      </w:r>
      <w:r w:rsidR="0004110F">
        <w:rPr>
          <w:rFonts w:ascii="Times New Roman" w:hAnsi="Times New Roman"/>
          <w:color w:val="000000"/>
          <w:szCs w:val="28"/>
        </w:rPr>
        <w:t>Mười lăm</w:t>
      </w:r>
      <w:r w:rsidRPr="00AF60E3">
        <w:rPr>
          <w:rFonts w:ascii="Times New Roman" w:hAnsi="Times New Roman"/>
          <w:color w:val="000000"/>
          <w:szCs w:val="28"/>
        </w:rPr>
        <w:t xml:space="preserve"> triệu đồng/01 người) ngay khi nộp hồ sơ đăng ký tham gia. Chi phí đặt cọc được chuyển khoản</w:t>
      </w:r>
      <w:r w:rsidR="00AF60E3">
        <w:rPr>
          <w:rFonts w:ascii="Times New Roman" w:hAnsi="Times New Roman"/>
          <w:color w:val="000000"/>
          <w:szCs w:val="28"/>
        </w:rPr>
        <w:t xml:space="preserve"> tới</w:t>
      </w:r>
      <w:r w:rsidRPr="00AF60E3">
        <w:rPr>
          <w:rFonts w:ascii="Times New Roman" w:hAnsi="Times New Roman"/>
          <w:color w:val="000000"/>
          <w:szCs w:val="28"/>
        </w:rPr>
        <w:t>:</w:t>
      </w:r>
    </w:p>
    <w:p w14:paraId="72DD79FD" w14:textId="77777777" w:rsidR="00D24629" w:rsidRPr="00AF60E3" w:rsidRDefault="00D24629" w:rsidP="00D24629">
      <w:pPr>
        <w:pStyle w:val="NormalWeb"/>
        <w:shd w:val="clear" w:color="auto" w:fill="FFFFFF"/>
        <w:spacing w:before="120" w:beforeAutospacing="0" w:after="0" w:afterAutospacing="0"/>
        <w:ind w:firstLine="720"/>
        <w:jc w:val="both"/>
        <w:rPr>
          <w:color w:val="000000"/>
          <w:sz w:val="28"/>
          <w:szCs w:val="28"/>
          <w:lang w:val="en-US"/>
        </w:rPr>
      </w:pPr>
      <w:r w:rsidRPr="00AF60E3">
        <w:rPr>
          <w:color w:val="000000"/>
          <w:sz w:val="28"/>
          <w:szCs w:val="28"/>
          <w:lang w:val="en-US"/>
        </w:rPr>
        <w:lastRenderedPageBreak/>
        <w:t>+</w:t>
      </w:r>
      <w:r w:rsidRPr="00AF60E3">
        <w:rPr>
          <w:color w:val="000000"/>
          <w:sz w:val="28"/>
          <w:szCs w:val="28"/>
        </w:rPr>
        <w:t xml:space="preserve"> Tên tài khoản: Trung tâm Hỗ trợ xúc tiến thương mại và đầu tư</w:t>
      </w:r>
      <w:r w:rsidRPr="00AF60E3">
        <w:rPr>
          <w:color w:val="000000"/>
          <w:sz w:val="28"/>
          <w:szCs w:val="28"/>
          <w:lang w:val="en-US"/>
        </w:rPr>
        <w:t>.</w:t>
      </w:r>
    </w:p>
    <w:p w14:paraId="359DC2F1" w14:textId="77777777" w:rsidR="00D24629" w:rsidRPr="00AF60E3" w:rsidRDefault="00D24629" w:rsidP="00D24629">
      <w:pPr>
        <w:pStyle w:val="NormalWeb"/>
        <w:shd w:val="clear" w:color="auto" w:fill="FFFFFF"/>
        <w:spacing w:before="120" w:beforeAutospacing="0" w:after="0" w:afterAutospacing="0"/>
        <w:ind w:firstLine="720"/>
        <w:jc w:val="both"/>
        <w:rPr>
          <w:color w:val="000000"/>
          <w:sz w:val="28"/>
          <w:szCs w:val="28"/>
          <w:lang w:val="en-US"/>
        </w:rPr>
      </w:pPr>
      <w:r w:rsidRPr="00AF60E3">
        <w:rPr>
          <w:color w:val="000000"/>
          <w:sz w:val="28"/>
          <w:szCs w:val="28"/>
          <w:lang w:val="en-US"/>
        </w:rPr>
        <w:t>+</w:t>
      </w:r>
      <w:r w:rsidRPr="00AF60E3">
        <w:rPr>
          <w:color w:val="000000"/>
          <w:sz w:val="28"/>
          <w:szCs w:val="28"/>
        </w:rPr>
        <w:t xml:space="preserve"> Số tài khoản: 1056430612 tại Sở giao dịch – Ngân hàng TMCP Ngoại Thương Việt Nam (Vietcombank). Địa chỉ: 11 Láng Hạ, Ba Đình, Hà Nội.</w:t>
      </w:r>
      <w:r w:rsidRPr="00AF60E3">
        <w:rPr>
          <w:color w:val="000000"/>
          <w:sz w:val="28"/>
          <w:szCs w:val="28"/>
          <w:lang w:val="en-US"/>
        </w:rPr>
        <w:t xml:space="preserve"> </w:t>
      </w:r>
    </w:p>
    <w:p w14:paraId="004C5DEA" w14:textId="29CCD31C" w:rsidR="00D24629" w:rsidRPr="00AF60E3" w:rsidRDefault="00D24629" w:rsidP="00D24629">
      <w:pPr>
        <w:pStyle w:val="NormalWeb"/>
        <w:shd w:val="clear" w:color="auto" w:fill="FFFFFF"/>
        <w:spacing w:before="120" w:beforeAutospacing="0" w:after="0" w:afterAutospacing="0"/>
        <w:ind w:firstLine="720"/>
        <w:jc w:val="both"/>
        <w:rPr>
          <w:color w:val="000000"/>
          <w:sz w:val="28"/>
          <w:szCs w:val="28"/>
          <w:lang w:val="en-US"/>
        </w:rPr>
      </w:pPr>
      <w:r w:rsidRPr="00AF60E3">
        <w:rPr>
          <w:color w:val="000000"/>
          <w:sz w:val="28"/>
          <w:szCs w:val="28"/>
          <w:lang w:val="en-US"/>
        </w:rPr>
        <w:t xml:space="preserve">+ Nội dung chuyển khoản: Tên công ty + đặt cọc </w:t>
      </w:r>
      <w:r w:rsidR="00B159FE">
        <w:rPr>
          <w:color w:val="000000"/>
          <w:sz w:val="28"/>
          <w:szCs w:val="28"/>
          <w:lang w:val="en-US"/>
        </w:rPr>
        <w:t>Đức Pháp</w:t>
      </w:r>
      <w:r w:rsidRPr="00AF60E3">
        <w:rPr>
          <w:color w:val="000000"/>
          <w:sz w:val="28"/>
          <w:szCs w:val="28"/>
          <w:lang w:val="en-US"/>
        </w:rPr>
        <w:t xml:space="preserve">+ số người tham dự. </w:t>
      </w:r>
    </w:p>
    <w:p w14:paraId="0CBB7CA1" w14:textId="77777777" w:rsidR="00D24629" w:rsidRPr="00AF60E3" w:rsidRDefault="00D24629" w:rsidP="00D24629">
      <w:pPr>
        <w:pStyle w:val="NormalWeb"/>
        <w:numPr>
          <w:ilvl w:val="0"/>
          <w:numId w:val="29"/>
        </w:numPr>
        <w:shd w:val="clear" w:color="auto" w:fill="FFFFFF"/>
        <w:tabs>
          <w:tab w:val="left" w:pos="709"/>
        </w:tabs>
        <w:spacing w:before="120" w:beforeAutospacing="0" w:after="0" w:afterAutospacing="0"/>
        <w:ind w:left="851" w:hanging="150"/>
        <w:jc w:val="both"/>
        <w:rPr>
          <w:color w:val="000000"/>
          <w:sz w:val="28"/>
          <w:szCs w:val="28"/>
        </w:rPr>
      </w:pPr>
      <w:r w:rsidRPr="00AF60E3">
        <w:rPr>
          <w:color w:val="000000"/>
          <w:sz w:val="28"/>
          <w:szCs w:val="28"/>
          <w:lang w:val="en-US"/>
        </w:rPr>
        <w:t>Phương thức thanh quyết toán tiền đặt cọc như sau:</w:t>
      </w:r>
    </w:p>
    <w:p w14:paraId="0FA8DCD2" w14:textId="77777777" w:rsidR="00D24629" w:rsidRPr="00AF60E3" w:rsidRDefault="00D24629" w:rsidP="00D24629">
      <w:pPr>
        <w:pStyle w:val="NormalWeb"/>
        <w:shd w:val="clear" w:color="auto" w:fill="FFFFFF"/>
        <w:spacing w:before="120" w:beforeAutospacing="0" w:after="0" w:afterAutospacing="0"/>
        <w:ind w:firstLine="703"/>
        <w:jc w:val="both"/>
        <w:rPr>
          <w:color w:val="000000"/>
          <w:sz w:val="28"/>
          <w:szCs w:val="28"/>
          <w:lang w:val="en-US"/>
        </w:rPr>
      </w:pPr>
      <w:r w:rsidRPr="00AF60E3">
        <w:rPr>
          <w:color w:val="000000"/>
          <w:sz w:val="28"/>
          <w:szCs w:val="28"/>
          <w:lang w:val="en-US"/>
        </w:rPr>
        <w:t>+ Đối với các doanh nghiệp đã hoàn thành nghĩa vụ về thủ tục đăng ký nhưng không được lựa chọn tham gia Đoàn sẽ được hoàn trả 100% tiền đặt cọc.</w:t>
      </w:r>
    </w:p>
    <w:p w14:paraId="5C2C2C36" w14:textId="38054790" w:rsidR="00D24629" w:rsidRPr="00AF60E3" w:rsidRDefault="00D24629" w:rsidP="00D24629">
      <w:pPr>
        <w:pStyle w:val="NormalWeb"/>
        <w:shd w:val="clear" w:color="auto" w:fill="FFFFFF"/>
        <w:spacing w:before="120" w:beforeAutospacing="0" w:after="0" w:afterAutospacing="0"/>
        <w:ind w:firstLine="703"/>
        <w:jc w:val="both"/>
        <w:rPr>
          <w:color w:val="000000"/>
          <w:sz w:val="28"/>
          <w:szCs w:val="28"/>
          <w:lang w:val="en-US"/>
        </w:rPr>
      </w:pPr>
      <w:r w:rsidRPr="00AF60E3">
        <w:rPr>
          <w:color w:val="000000"/>
          <w:sz w:val="28"/>
          <w:szCs w:val="28"/>
          <w:lang w:val="en-US"/>
        </w:rPr>
        <w:t xml:space="preserve">+ Đối với các doanh nghiệp đã hoàn thành nghĩa vụ về đăng ký, đã được lựa chọn tham gia Đoàn nhưng </w:t>
      </w:r>
      <w:r w:rsidRPr="00AF60E3">
        <w:rPr>
          <w:b/>
          <w:color w:val="000000"/>
          <w:sz w:val="28"/>
          <w:szCs w:val="28"/>
          <w:lang w:val="en-US"/>
        </w:rPr>
        <w:t xml:space="preserve">hủy không tham gia sau ngày </w:t>
      </w:r>
      <w:r w:rsidR="00FA1A45">
        <w:rPr>
          <w:b/>
          <w:color w:val="000000"/>
          <w:sz w:val="28"/>
          <w:szCs w:val="28"/>
          <w:lang w:val="en-US"/>
        </w:rPr>
        <w:t>10</w:t>
      </w:r>
      <w:r w:rsidRPr="00AF60E3">
        <w:rPr>
          <w:b/>
          <w:color w:val="000000"/>
          <w:sz w:val="28"/>
          <w:szCs w:val="28"/>
          <w:lang w:val="en-US"/>
        </w:rPr>
        <w:t xml:space="preserve"> tháng </w:t>
      </w:r>
      <w:r w:rsidR="00B159FE">
        <w:rPr>
          <w:b/>
          <w:color w:val="000000"/>
          <w:sz w:val="28"/>
          <w:szCs w:val="28"/>
          <w:lang w:val="en-US"/>
        </w:rPr>
        <w:t>9</w:t>
      </w:r>
      <w:r w:rsidRPr="00AF60E3">
        <w:rPr>
          <w:b/>
          <w:color w:val="000000"/>
          <w:sz w:val="28"/>
          <w:szCs w:val="28"/>
          <w:lang w:val="en-US"/>
        </w:rPr>
        <w:t xml:space="preserve"> năm 202</w:t>
      </w:r>
      <w:r w:rsidR="00EE161D" w:rsidRPr="00AF60E3">
        <w:rPr>
          <w:b/>
          <w:color w:val="000000"/>
          <w:sz w:val="28"/>
          <w:szCs w:val="28"/>
          <w:lang w:val="en-US"/>
        </w:rPr>
        <w:t>5</w:t>
      </w:r>
      <w:r w:rsidRPr="00AF60E3">
        <w:rPr>
          <w:b/>
          <w:color w:val="000000"/>
          <w:sz w:val="28"/>
          <w:szCs w:val="28"/>
          <w:lang w:val="en-US"/>
        </w:rPr>
        <w:t xml:space="preserve"> sẽ không</w:t>
      </w:r>
      <w:r w:rsidRPr="00AF60E3">
        <w:rPr>
          <w:color w:val="000000"/>
          <w:sz w:val="28"/>
          <w:szCs w:val="28"/>
          <w:lang w:val="en-US"/>
        </w:rPr>
        <w:t xml:space="preserve"> được hoàn trả tiền cọc, Ban tổ chức sẽ sử dụng khoản đặt cọc này để phục vụ chi phí cho việc tổ chức Đoàn.</w:t>
      </w:r>
    </w:p>
    <w:p w14:paraId="25A8EC99" w14:textId="3D973F99" w:rsidR="00D24629" w:rsidRPr="00AF60E3" w:rsidRDefault="00D24629" w:rsidP="00D24629">
      <w:pPr>
        <w:pStyle w:val="NormalWeb"/>
        <w:shd w:val="clear" w:color="auto" w:fill="FFFFFF"/>
        <w:spacing w:before="120" w:beforeAutospacing="0" w:after="0" w:afterAutospacing="0"/>
        <w:ind w:firstLine="703"/>
        <w:jc w:val="both"/>
        <w:rPr>
          <w:color w:val="000000"/>
          <w:sz w:val="28"/>
          <w:szCs w:val="28"/>
          <w:lang w:val="en-US"/>
        </w:rPr>
      </w:pPr>
      <w:r w:rsidRPr="00AF60E3">
        <w:rPr>
          <w:color w:val="000000"/>
          <w:sz w:val="28"/>
          <w:szCs w:val="28"/>
          <w:lang w:val="en-US"/>
        </w:rPr>
        <w:t>+ Đối với doanh nghiệp đã hoàn thành nghĩa vụ về thủ tục đăng ký, đã được lựa chọn tham gia Đoàn, đã nộp đầy đủ hồ sơ</w:t>
      </w:r>
      <w:r w:rsidR="00B159FE">
        <w:rPr>
          <w:color w:val="000000"/>
          <w:sz w:val="28"/>
          <w:szCs w:val="28"/>
          <w:lang w:val="en-US"/>
        </w:rPr>
        <w:t xml:space="preserve"> xin cấp thị thực nhập cảnh vào Đức và Pháp</w:t>
      </w:r>
      <w:r w:rsidRPr="00AF60E3">
        <w:rPr>
          <w:color w:val="000000"/>
          <w:sz w:val="28"/>
          <w:szCs w:val="28"/>
        </w:rPr>
        <w:t xml:space="preserve"> </w:t>
      </w:r>
      <w:r w:rsidRPr="00AF60E3">
        <w:rPr>
          <w:color w:val="000000"/>
          <w:sz w:val="28"/>
          <w:szCs w:val="28"/>
          <w:lang w:val="en-US"/>
        </w:rPr>
        <w:t xml:space="preserve">trong chương trình Đoàn nhưng không được cấp thị thực sẽ được Ban tổ chức hoàn trả tiền đặt cọc sau khi trừ phí hủy vé máy bay và các chi phí liên quan (phát sinh nếu có). </w:t>
      </w:r>
    </w:p>
    <w:p w14:paraId="4CA88E34" w14:textId="600CB574" w:rsidR="00D24629" w:rsidRPr="00AF60E3" w:rsidRDefault="00D24629" w:rsidP="0025799F">
      <w:pPr>
        <w:pStyle w:val="NormalWeb"/>
        <w:shd w:val="clear" w:color="auto" w:fill="FFFFFF"/>
        <w:spacing w:before="120" w:beforeAutospacing="0" w:after="0" w:afterAutospacing="0"/>
        <w:ind w:firstLine="720"/>
        <w:jc w:val="both"/>
        <w:rPr>
          <w:color w:val="000000"/>
          <w:sz w:val="28"/>
          <w:szCs w:val="28"/>
          <w:lang w:val="en-US"/>
        </w:rPr>
      </w:pPr>
      <w:r w:rsidRPr="00AF60E3">
        <w:rPr>
          <w:color w:val="000000"/>
          <w:sz w:val="28"/>
          <w:szCs w:val="28"/>
          <w:lang w:val="en-US"/>
        </w:rPr>
        <w:t>+ Đối với các doanh nghiệp đã tham gia Đoàn, thực hiện đúng, đủ quy định của Ban tổ chức sẽ được hoàn trả tiền đặt cọc sau khi kết thúc chương trình Đoàn.</w:t>
      </w:r>
    </w:p>
    <w:p w14:paraId="684B1591" w14:textId="77777777" w:rsidR="006D3DAB" w:rsidRDefault="00586153" w:rsidP="006F2AC4">
      <w:pPr>
        <w:spacing w:before="120"/>
        <w:ind w:firstLine="720"/>
        <w:jc w:val="both"/>
        <w:rPr>
          <w:rFonts w:ascii="Times New Roman" w:hAnsi="Times New Roman"/>
          <w:szCs w:val="28"/>
        </w:rPr>
      </w:pPr>
      <w:r w:rsidRPr="00AF60E3">
        <w:rPr>
          <w:rFonts w:ascii="Times New Roman" w:hAnsi="Times New Roman"/>
          <w:b/>
          <w:szCs w:val="28"/>
        </w:rPr>
        <w:t>9.</w:t>
      </w:r>
      <w:r w:rsidRPr="00AF60E3">
        <w:rPr>
          <w:rFonts w:ascii="Times New Roman" w:hAnsi="Times New Roman"/>
          <w:szCs w:val="28"/>
        </w:rPr>
        <w:t xml:space="preserve"> </w:t>
      </w:r>
      <w:r w:rsidR="006D3DAB">
        <w:rPr>
          <w:rFonts w:ascii="Times New Roman" w:hAnsi="Times New Roman"/>
          <w:b/>
          <w:szCs w:val="28"/>
        </w:rPr>
        <w:t>Đ</w:t>
      </w:r>
      <w:r w:rsidRPr="00AF60E3">
        <w:rPr>
          <w:rFonts w:ascii="Times New Roman" w:hAnsi="Times New Roman"/>
          <w:b/>
          <w:szCs w:val="28"/>
        </w:rPr>
        <w:t>ăng ký tham gia</w:t>
      </w:r>
      <w:r w:rsidRPr="00AF60E3">
        <w:rPr>
          <w:rFonts w:ascii="Times New Roman" w:hAnsi="Times New Roman"/>
          <w:szCs w:val="28"/>
        </w:rPr>
        <w:t xml:space="preserve">: </w:t>
      </w:r>
    </w:p>
    <w:p w14:paraId="6D35C6D6" w14:textId="1DA334B3" w:rsidR="006D3DAB" w:rsidRPr="00AF60E3" w:rsidRDefault="006D3DAB" w:rsidP="006D3DAB">
      <w:pPr>
        <w:spacing w:before="120"/>
        <w:ind w:left="58" w:right="58" w:firstLine="720"/>
        <w:jc w:val="both"/>
        <w:rPr>
          <w:rFonts w:ascii="Times New Roman" w:hAnsi="Times New Roman"/>
          <w:bCs/>
          <w:szCs w:val="28"/>
          <w:lang w:val="pt-BR"/>
        </w:rPr>
      </w:pPr>
      <w:r w:rsidRPr="00AF60E3">
        <w:rPr>
          <w:rFonts w:ascii="Times New Roman" w:hAnsi="Times New Roman"/>
          <w:bCs/>
          <w:szCs w:val="28"/>
          <w:lang w:val="pt-BR"/>
        </w:rPr>
        <w:t>Các Cơ quan, Doanh nghiệp quan tâm tham dự đăng ký theo mẫu (</w:t>
      </w:r>
      <w:r w:rsidRPr="00AF60E3">
        <w:rPr>
          <w:rFonts w:ascii="Times New Roman" w:hAnsi="Times New Roman"/>
          <w:bCs/>
          <w:i/>
          <w:szCs w:val="28"/>
          <w:lang w:val="pt-BR"/>
        </w:rPr>
        <w:t>đính kèm</w:t>
      </w:r>
      <w:r w:rsidRPr="00AF60E3">
        <w:rPr>
          <w:rFonts w:ascii="Times New Roman" w:hAnsi="Times New Roman"/>
          <w:bCs/>
          <w:szCs w:val="28"/>
          <w:lang w:val="pt-BR"/>
        </w:rPr>
        <w:t xml:space="preserve">) hoặc link: </w:t>
      </w:r>
      <w:hyperlink r:id="rId8" w:tgtFrame="_blank" w:history="1">
        <w:r w:rsidR="00B159FE" w:rsidRPr="00B159FE">
          <w:rPr>
            <w:rStyle w:val="Hyperlink"/>
            <w:rFonts w:ascii="Times New Roman" w:hAnsi="Times New Roman"/>
            <w:bCs/>
            <w:szCs w:val="28"/>
          </w:rPr>
          <w:t>https://shorturl.bz/vSz</w:t>
        </w:r>
      </w:hyperlink>
    </w:p>
    <w:p w14:paraId="4319F3F5" w14:textId="629A0B10" w:rsidR="006D3DAB" w:rsidRPr="00AF60E3" w:rsidRDefault="00701EE4" w:rsidP="006D3DAB">
      <w:pPr>
        <w:spacing w:before="120"/>
        <w:ind w:left="58" w:right="58" w:firstLine="720"/>
        <w:jc w:val="both"/>
        <w:rPr>
          <w:rFonts w:ascii="Times New Roman" w:hAnsi="Times New Roman"/>
          <w:bCs/>
          <w:szCs w:val="28"/>
          <w:lang w:val="pt-BR"/>
        </w:rPr>
      </w:pPr>
      <w:r>
        <w:rPr>
          <w:rFonts w:ascii="Times New Roman" w:hAnsi="Times New Roman"/>
          <w:bCs/>
          <w:noProof/>
          <w:szCs w:val="28"/>
        </w:rPr>
        <w:drawing>
          <wp:anchor distT="0" distB="0" distL="114300" distR="114300" simplePos="0" relativeHeight="251659264" behindDoc="0" locked="0" layoutInCell="1" allowOverlap="1" wp14:anchorId="6DFE94B3" wp14:editId="5040DA7F">
            <wp:simplePos x="0" y="0"/>
            <wp:positionH relativeFrom="column">
              <wp:posOffset>2144395</wp:posOffset>
            </wp:positionH>
            <wp:positionV relativeFrom="paragraph">
              <wp:posOffset>130810</wp:posOffset>
            </wp:positionV>
            <wp:extent cx="835660" cy="835660"/>
            <wp:effectExtent l="0" t="0" r="254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230758700_6fd785bb5f1ebf768d5d731083ac9a3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660" cy="835660"/>
                    </a:xfrm>
                    <a:prstGeom prst="rect">
                      <a:avLst/>
                    </a:prstGeom>
                  </pic:spPr>
                </pic:pic>
              </a:graphicData>
            </a:graphic>
            <wp14:sizeRelH relativeFrom="page">
              <wp14:pctWidth>0</wp14:pctWidth>
            </wp14:sizeRelH>
            <wp14:sizeRelV relativeFrom="page">
              <wp14:pctHeight>0</wp14:pctHeight>
            </wp14:sizeRelV>
          </wp:anchor>
        </w:drawing>
      </w:r>
      <w:r w:rsidR="006D3DAB" w:rsidRPr="00AF60E3">
        <w:rPr>
          <w:rFonts w:ascii="Times New Roman" w:hAnsi="Times New Roman"/>
          <w:bCs/>
          <w:szCs w:val="28"/>
          <w:lang w:val="pt-BR"/>
        </w:rPr>
        <w:t xml:space="preserve">Mã </w:t>
      </w:r>
      <w:r w:rsidR="006D3DAB" w:rsidRPr="00AF60E3">
        <w:rPr>
          <w:rFonts w:ascii="Times New Roman" w:hAnsi="Times New Roman"/>
          <w:szCs w:val="28"/>
          <w:lang w:val="pt-BR"/>
        </w:rPr>
        <w:t xml:space="preserve">QR link đăng ký: </w:t>
      </w:r>
    </w:p>
    <w:p w14:paraId="55B0CD5A" w14:textId="77777777" w:rsidR="006D3DAB" w:rsidRPr="00AF60E3" w:rsidRDefault="006D3DAB" w:rsidP="006D3DAB">
      <w:pPr>
        <w:spacing w:before="120"/>
        <w:ind w:left="58" w:right="58" w:firstLine="720"/>
        <w:jc w:val="both"/>
        <w:rPr>
          <w:rFonts w:ascii="Times New Roman" w:hAnsi="Times New Roman"/>
          <w:szCs w:val="28"/>
          <w:lang w:val="pt-BR"/>
        </w:rPr>
      </w:pPr>
    </w:p>
    <w:p w14:paraId="7AC2DD3E" w14:textId="77777777" w:rsidR="006D3DAB" w:rsidRPr="00AF60E3" w:rsidRDefault="006D3DAB" w:rsidP="006D3DAB">
      <w:pPr>
        <w:spacing w:before="120"/>
        <w:ind w:left="58" w:right="58" w:firstLine="720"/>
        <w:jc w:val="both"/>
        <w:rPr>
          <w:rFonts w:ascii="Times New Roman" w:hAnsi="Times New Roman"/>
          <w:szCs w:val="28"/>
          <w:lang w:val="pt-BR"/>
        </w:rPr>
      </w:pPr>
    </w:p>
    <w:p w14:paraId="3764E5C7" w14:textId="77777777" w:rsidR="006D3DAB" w:rsidRDefault="006D3DAB" w:rsidP="006F2AC4">
      <w:pPr>
        <w:spacing w:before="120"/>
        <w:ind w:firstLine="720"/>
        <w:jc w:val="both"/>
        <w:rPr>
          <w:rFonts w:ascii="Times New Roman" w:hAnsi="Times New Roman"/>
          <w:szCs w:val="28"/>
        </w:rPr>
      </w:pPr>
    </w:p>
    <w:p w14:paraId="1E338F18" w14:textId="3C581E27" w:rsidR="00345E6E" w:rsidRPr="006D3DAB" w:rsidRDefault="006D3DAB" w:rsidP="006D3DAB">
      <w:pPr>
        <w:spacing w:before="120"/>
        <w:ind w:firstLine="720"/>
        <w:jc w:val="both"/>
        <w:rPr>
          <w:rFonts w:ascii="Times New Roman" w:hAnsi="Times New Roman"/>
          <w:szCs w:val="28"/>
        </w:rPr>
      </w:pPr>
      <w:r>
        <w:rPr>
          <w:rFonts w:ascii="Times New Roman" w:hAnsi="Times New Roman"/>
          <w:szCs w:val="28"/>
        </w:rPr>
        <w:t xml:space="preserve">Hạn đăng ký: </w:t>
      </w:r>
      <w:r w:rsidR="00AF60E3" w:rsidRPr="006D3DAB">
        <w:rPr>
          <w:rFonts w:ascii="Times New Roman" w:hAnsi="Times New Roman"/>
          <w:b/>
          <w:bCs/>
          <w:szCs w:val="28"/>
        </w:rPr>
        <w:t>17h00 n</w:t>
      </w:r>
      <w:r w:rsidR="00C01434" w:rsidRPr="006D3DAB">
        <w:rPr>
          <w:rFonts w:ascii="Times New Roman" w:hAnsi="Times New Roman"/>
          <w:b/>
          <w:bCs/>
          <w:szCs w:val="28"/>
        </w:rPr>
        <w:t xml:space="preserve">gày </w:t>
      </w:r>
      <w:r w:rsidR="0079739D" w:rsidRPr="006D3DAB">
        <w:rPr>
          <w:rFonts w:ascii="Times New Roman" w:hAnsi="Times New Roman"/>
          <w:b/>
          <w:bCs/>
          <w:szCs w:val="28"/>
        </w:rPr>
        <w:t>2</w:t>
      </w:r>
      <w:r w:rsidR="00701EE4">
        <w:rPr>
          <w:rFonts w:ascii="Times New Roman" w:hAnsi="Times New Roman"/>
          <w:b/>
          <w:bCs/>
          <w:szCs w:val="28"/>
        </w:rPr>
        <w:t>0</w:t>
      </w:r>
      <w:r w:rsidR="00C01434" w:rsidRPr="006D3DAB">
        <w:rPr>
          <w:rFonts w:ascii="Times New Roman" w:hAnsi="Times New Roman"/>
          <w:b/>
          <w:bCs/>
          <w:szCs w:val="28"/>
        </w:rPr>
        <w:t xml:space="preserve"> tháng </w:t>
      </w:r>
      <w:r w:rsidR="00701EE4">
        <w:rPr>
          <w:rFonts w:ascii="Times New Roman" w:hAnsi="Times New Roman"/>
          <w:b/>
          <w:bCs/>
          <w:szCs w:val="28"/>
        </w:rPr>
        <w:t>8</w:t>
      </w:r>
      <w:r w:rsidR="00C01434" w:rsidRPr="006D3DAB">
        <w:rPr>
          <w:rFonts w:ascii="Times New Roman" w:hAnsi="Times New Roman"/>
          <w:b/>
          <w:bCs/>
          <w:szCs w:val="28"/>
        </w:rPr>
        <w:t xml:space="preserve"> năm 2025.</w:t>
      </w:r>
    </w:p>
    <w:p w14:paraId="1678ED15" w14:textId="77777777" w:rsidR="006D3DAB" w:rsidRDefault="0004476F" w:rsidP="006D3DAB">
      <w:pPr>
        <w:spacing w:before="120"/>
        <w:ind w:right="58" w:firstLine="720"/>
        <w:jc w:val="both"/>
        <w:rPr>
          <w:rFonts w:ascii="Times New Roman" w:hAnsi="Times New Roman"/>
          <w:bCs/>
          <w:i/>
          <w:szCs w:val="28"/>
          <w:lang w:val="pt-BR"/>
        </w:rPr>
      </w:pPr>
      <w:r w:rsidRPr="00AF60E3">
        <w:rPr>
          <w:rFonts w:ascii="Times New Roman" w:hAnsi="Times New Roman"/>
          <w:bCs/>
          <w:i/>
          <w:szCs w:val="28"/>
          <w:lang w:val="pt-BR"/>
        </w:rPr>
        <w:t xml:space="preserve">Lưu ý: </w:t>
      </w:r>
      <w:r w:rsidR="00E20699" w:rsidRPr="00AF60E3">
        <w:rPr>
          <w:rFonts w:ascii="Times New Roman" w:hAnsi="Times New Roman"/>
          <w:bCs/>
          <w:i/>
          <w:szCs w:val="28"/>
          <w:lang w:val="pt-BR"/>
        </w:rPr>
        <w:t>Các c</w:t>
      </w:r>
      <w:r w:rsidRPr="00AF60E3">
        <w:rPr>
          <w:rFonts w:ascii="Times New Roman" w:hAnsi="Times New Roman"/>
          <w:bCs/>
          <w:i/>
          <w:szCs w:val="28"/>
          <w:lang w:val="pt-BR"/>
        </w:rPr>
        <w:t>ơ quan, doanh nghiệp hoàn toàn chịu trách nhiệm về việc cử người tham gia Đoàn, đảm bảo tuân thủ quy định pháp luật.</w:t>
      </w:r>
    </w:p>
    <w:p w14:paraId="0A72D6F7" w14:textId="77777777" w:rsidR="006D3DAB" w:rsidRDefault="006D3DAB" w:rsidP="006D3DAB">
      <w:pPr>
        <w:spacing w:before="120"/>
        <w:ind w:right="58" w:firstLine="720"/>
        <w:jc w:val="both"/>
        <w:rPr>
          <w:rFonts w:ascii="Times New Roman" w:hAnsi="Times New Roman"/>
          <w:b/>
          <w:bCs/>
          <w:szCs w:val="28"/>
        </w:rPr>
      </w:pPr>
      <w:r w:rsidRPr="006D3DAB">
        <w:rPr>
          <w:rFonts w:ascii="Times New Roman" w:hAnsi="Times New Roman"/>
          <w:b/>
          <w:bCs/>
          <w:szCs w:val="28"/>
          <w:lang w:val="vi-VN"/>
        </w:rPr>
        <w:t>10. Các nghĩa vụ của đơn vị khi tham gia</w:t>
      </w:r>
    </w:p>
    <w:p w14:paraId="51A47104" w14:textId="77777777" w:rsidR="006D3DAB" w:rsidRDefault="006D3DAB" w:rsidP="006D3DAB">
      <w:pPr>
        <w:spacing w:before="120"/>
        <w:ind w:right="58" w:firstLine="720"/>
        <w:jc w:val="both"/>
        <w:rPr>
          <w:rFonts w:ascii="Times New Roman" w:hAnsi="Times New Roman"/>
          <w:szCs w:val="28"/>
        </w:rPr>
      </w:pPr>
      <w:r w:rsidRPr="006D3DAB">
        <w:rPr>
          <w:rFonts w:ascii="Times New Roman" w:hAnsi="Times New Roman"/>
          <w:szCs w:val="28"/>
          <w:lang w:val="vi-VN"/>
        </w:rPr>
        <w:t>- Hoàn thành hồ sơ đăng ký tham gia Đoàn và thực hiện nghiêm chỉnh các nội quy và quy định của Ban tổ chức Đoàn.</w:t>
      </w:r>
    </w:p>
    <w:p w14:paraId="5A0C123A" w14:textId="77777777" w:rsidR="006D3DAB" w:rsidRDefault="006D3DAB" w:rsidP="006D3DAB">
      <w:pPr>
        <w:spacing w:before="120"/>
        <w:ind w:right="58" w:firstLine="720"/>
        <w:jc w:val="both"/>
        <w:rPr>
          <w:rFonts w:ascii="Times New Roman" w:hAnsi="Times New Roman"/>
          <w:szCs w:val="28"/>
        </w:rPr>
      </w:pPr>
      <w:r w:rsidRPr="006D3DAB">
        <w:rPr>
          <w:rFonts w:ascii="Times New Roman" w:hAnsi="Times New Roman"/>
          <w:szCs w:val="28"/>
          <w:lang w:val="vi-VN"/>
        </w:rPr>
        <w:t>- Sau khi kết thúc Đoàn, trong vòng 10 ngày:</w:t>
      </w:r>
    </w:p>
    <w:p w14:paraId="2C4BF5CB" w14:textId="59926A84" w:rsidR="006D3DAB" w:rsidRDefault="006D3DAB" w:rsidP="006D3DAB">
      <w:pPr>
        <w:spacing w:before="120"/>
        <w:ind w:right="58" w:firstLine="720"/>
        <w:jc w:val="both"/>
        <w:rPr>
          <w:rFonts w:ascii="Times New Roman" w:hAnsi="Times New Roman"/>
          <w:szCs w:val="28"/>
        </w:rPr>
      </w:pPr>
      <w:r w:rsidRPr="006D3DAB">
        <w:rPr>
          <w:rFonts w:ascii="Times New Roman" w:hAnsi="Times New Roman"/>
          <w:szCs w:val="28"/>
          <w:lang w:val="vi-VN"/>
        </w:rPr>
        <w:t>+ Các đơn vị tham gia Đoàn phải gửi báo cáo kết quả (theo mẫu quy định</w:t>
      </w:r>
      <w:r w:rsidR="00A639DC">
        <w:rPr>
          <w:rFonts w:ascii="Times New Roman" w:hAnsi="Times New Roman"/>
          <w:szCs w:val="28"/>
        </w:rPr>
        <w:t xml:space="preserve"> của Ban tổ chức</w:t>
      </w:r>
      <w:r w:rsidRPr="006D3DAB">
        <w:rPr>
          <w:rFonts w:ascii="Times New Roman" w:hAnsi="Times New Roman"/>
          <w:szCs w:val="28"/>
          <w:lang w:val="vi-VN"/>
        </w:rPr>
        <w:t>) về Cục XTTM.</w:t>
      </w:r>
    </w:p>
    <w:p w14:paraId="5DE709DE" w14:textId="551BC94E" w:rsidR="006D3DAB" w:rsidRDefault="006D3DAB" w:rsidP="006D3DAB">
      <w:pPr>
        <w:spacing w:before="120"/>
        <w:ind w:right="58" w:firstLine="720"/>
        <w:jc w:val="both"/>
        <w:rPr>
          <w:rFonts w:ascii="Times New Roman" w:hAnsi="Times New Roman"/>
          <w:szCs w:val="28"/>
        </w:rPr>
      </w:pPr>
      <w:r w:rsidRPr="006D3DAB">
        <w:rPr>
          <w:rFonts w:ascii="Times New Roman" w:hAnsi="Times New Roman"/>
          <w:szCs w:val="28"/>
          <w:lang w:val="vi-VN"/>
        </w:rPr>
        <w:lastRenderedPageBreak/>
        <w:t>+ Đối với các đơn vị thuộc nhóm được hỗ trợ phải gửi đến Cục XTTM:</w:t>
      </w:r>
      <w:r w:rsidR="00B948BF">
        <w:rPr>
          <w:rFonts w:ascii="Times New Roman" w:hAnsi="Times New Roman"/>
          <w:szCs w:val="28"/>
        </w:rPr>
        <w:t xml:space="preserve"> (1) bản sao</w:t>
      </w:r>
      <w:r w:rsidRPr="006D3DAB">
        <w:rPr>
          <w:rFonts w:ascii="Times New Roman" w:hAnsi="Times New Roman"/>
          <w:szCs w:val="28"/>
        </w:rPr>
        <w:t xml:space="preserve"> hộ chiếu trang 01, </w:t>
      </w:r>
      <w:r w:rsidR="00B948BF">
        <w:rPr>
          <w:rFonts w:ascii="Times New Roman" w:hAnsi="Times New Roman"/>
          <w:szCs w:val="28"/>
        </w:rPr>
        <w:t xml:space="preserve">(2) bản sao </w:t>
      </w:r>
      <w:r w:rsidRPr="006D3DAB">
        <w:rPr>
          <w:rFonts w:ascii="Times New Roman" w:hAnsi="Times New Roman"/>
          <w:szCs w:val="28"/>
        </w:rPr>
        <w:t>trang dán thị thực nhập</w:t>
      </w:r>
      <w:r>
        <w:rPr>
          <w:rFonts w:ascii="Times New Roman" w:hAnsi="Times New Roman"/>
          <w:szCs w:val="28"/>
        </w:rPr>
        <w:t>/xuất</w:t>
      </w:r>
      <w:r w:rsidRPr="006D3DAB">
        <w:rPr>
          <w:rFonts w:ascii="Times New Roman" w:hAnsi="Times New Roman"/>
          <w:szCs w:val="28"/>
        </w:rPr>
        <w:t xml:space="preserve"> cảnh </w:t>
      </w:r>
      <w:r w:rsidR="00701EE4">
        <w:rPr>
          <w:rFonts w:ascii="Times New Roman" w:hAnsi="Times New Roman"/>
          <w:szCs w:val="28"/>
        </w:rPr>
        <w:t>Đức và Pháp</w:t>
      </w:r>
      <w:r>
        <w:rPr>
          <w:rFonts w:ascii="Times New Roman" w:hAnsi="Times New Roman"/>
          <w:szCs w:val="28"/>
        </w:rPr>
        <w:t xml:space="preserve"> (nếu áp dụng)</w:t>
      </w:r>
      <w:r w:rsidRPr="006D3DAB">
        <w:rPr>
          <w:rFonts w:ascii="Times New Roman" w:hAnsi="Times New Roman"/>
          <w:szCs w:val="28"/>
        </w:rPr>
        <w:t xml:space="preserve">; </w:t>
      </w:r>
      <w:r w:rsidR="00B948BF">
        <w:rPr>
          <w:rFonts w:ascii="Times New Roman" w:hAnsi="Times New Roman"/>
          <w:szCs w:val="28"/>
        </w:rPr>
        <w:t xml:space="preserve">(3) bản gốc </w:t>
      </w:r>
      <w:r w:rsidRPr="006D3DAB">
        <w:rPr>
          <w:rFonts w:ascii="Times New Roman" w:hAnsi="Times New Roman"/>
          <w:szCs w:val="28"/>
        </w:rPr>
        <w:t xml:space="preserve">thẻ lên máy bay tại Việt Nam và </w:t>
      </w:r>
      <w:r w:rsidR="00701EE4">
        <w:rPr>
          <w:rFonts w:ascii="Times New Roman" w:hAnsi="Times New Roman"/>
          <w:szCs w:val="28"/>
        </w:rPr>
        <w:t>Đức, Pháp</w:t>
      </w:r>
      <w:r w:rsidRPr="006D3DAB">
        <w:rPr>
          <w:rFonts w:ascii="Times New Roman" w:hAnsi="Times New Roman"/>
          <w:szCs w:val="28"/>
        </w:rPr>
        <w:t>.</w:t>
      </w:r>
    </w:p>
    <w:p w14:paraId="3E48C736" w14:textId="21F66D02" w:rsidR="006D3DAB" w:rsidRPr="006D3DAB" w:rsidRDefault="006D3DAB" w:rsidP="006D3DAB">
      <w:pPr>
        <w:spacing w:before="120"/>
        <w:ind w:right="58" w:firstLine="720"/>
        <w:jc w:val="both"/>
        <w:rPr>
          <w:rFonts w:ascii="Times New Roman" w:hAnsi="Times New Roman"/>
          <w:b/>
          <w:bCs/>
          <w:i/>
          <w:iCs/>
          <w:szCs w:val="28"/>
        </w:rPr>
      </w:pPr>
      <w:r w:rsidRPr="006D3DAB">
        <w:rPr>
          <w:rFonts w:ascii="Times New Roman" w:hAnsi="Times New Roman"/>
          <w:b/>
          <w:bCs/>
          <w:szCs w:val="28"/>
          <w:lang w:val="vi-VN"/>
        </w:rPr>
        <w:t>11. Yêu cầu về hồ sơ đăng ký tham gia Đoàn</w:t>
      </w:r>
      <w:r>
        <w:rPr>
          <w:rFonts w:ascii="Times New Roman" w:hAnsi="Times New Roman"/>
          <w:b/>
          <w:bCs/>
          <w:szCs w:val="28"/>
        </w:rPr>
        <w:t xml:space="preserve"> </w:t>
      </w:r>
      <w:r w:rsidRPr="006D3DAB">
        <w:rPr>
          <w:rFonts w:ascii="Times New Roman" w:hAnsi="Times New Roman"/>
          <w:b/>
          <w:bCs/>
          <w:i/>
          <w:iCs/>
          <w:szCs w:val="28"/>
        </w:rPr>
        <w:t>(gồm bản gốc và bản mềm)</w:t>
      </w:r>
    </w:p>
    <w:p w14:paraId="59B1D8F0" w14:textId="77777777" w:rsidR="006D3DAB" w:rsidRDefault="006D3DAB" w:rsidP="006D3DAB">
      <w:pPr>
        <w:spacing w:before="120"/>
        <w:ind w:right="58" w:firstLine="720"/>
        <w:jc w:val="both"/>
        <w:rPr>
          <w:rFonts w:ascii="Times New Roman" w:hAnsi="Times New Roman"/>
          <w:szCs w:val="28"/>
        </w:rPr>
      </w:pPr>
      <w:r w:rsidRPr="006D3DAB">
        <w:rPr>
          <w:rFonts w:ascii="Times New Roman" w:hAnsi="Times New Roman"/>
          <w:szCs w:val="28"/>
          <w:lang w:val="vi-VN"/>
        </w:rPr>
        <w:t>- Đơn đăng ký tham gia (Mẫu 1, Mẫu 2 theo mẫu đính kèm);</w:t>
      </w:r>
    </w:p>
    <w:p w14:paraId="20FDF95A" w14:textId="7D0B263F" w:rsidR="006D3DAB" w:rsidRDefault="006D3DAB" w:rsidP="006D3DAB">
      <w:pPr>
        <w:spacing w:before="120"/>
        <w:ind w:right="58" w:firstLine="720"/>
        <w:jc w:val="both"/>
        <w:rPr>
          <w:rFonts w:ascii="Times New Roman" w:hAnsi="Times New Roman"/>
          <w:szCs w:val="28"/>
        </w:rPr>
      </w:pPr>
      <w:r w:rsidRPr="006D3DAB">
        <w:rPr>
          <w:rFonts w:ascii="Times New Roman" w:hAnsi="Times New Roman"/>
          <w:szCs w:val="28"/>
          <w:lang w:val="vi-VN"/>
        </w:rPr>
        <w:t>- 0</w:t>
      </w:r>
      <w:r w:rsidR="00180862">
        <w:rPr>
          <w:rFonts w:ascii="Times New Roman" w:hAnsi="Times New Roman"/>
          <w:szCs w:val="28"/>
        </w:rPr>
        <w:t>2</w:t>
      </w:r>
      <w:r w:rsidRPr="006D3DAB">
        <w:rPr>
          <w:rFonts w:ascii="Times New Roman" w:hAnsi="Times New Roman"/>
          <w:szCs w:val="28"/>
          <w:lang w:val="vi-VN"/>
        </w:rPr>
        <w:t> bản Quyết định cử nhân sự tham gia Chương trình (bản gốc);</w:t>
      </w:r>
    </w:p>
    <w:p w14:paraId="6D9780D2" w14:textId="22F0EC2F" w:rsidR="006D3DAB" w:rsidRDefault="006D3DAB" w:rsidP="006D3DAB">
      <w:pPr>
        <w:spacing w:before="120"/>
        <w:ind w:right="58" w:firstLine="720"/>
        <w:jc w:val="both"/>
        <w:rPr>
          <w:rFonts w:ascii="Times New Roman" w:hAnsi="Times New Roman"/>
          <w:szCs w:val="28"/>
        </w:rPr>
      </w:pPr>
      <w:r w:rsidRPr="006D3DAB">
        <w:rPr>
          <w:rFonts w:ascii="Times New Roman" w:hAnsi="Times New Roman"/>
          <w:szCs w:val="28"/>
          <w:lang w:val="vi-VN"/>
        </w:rPr>
        <w:t>- Giấy chứng nhận đăng ký kinh doanh, giấy phép thành lập (sao y </w:t>
      </w:r>
      <w:r w:rsidRPr="006D3DAB">
        <w:rPr>
          <w:rFonts w:ascii="Times New Roman" w:hAnsi="Times New Roman"/>
          <w:szCs w:val="28"/>
        </w:rPr>
        <w:t>công chứng</w:t>
      </w:r>
      <w:r>
        <w:rPr>
          <w:rFonts w:ascii="Times New Roman" w:hAnsi="Times New Roman"/>
          <w:szCs w:val="28"/>
        </w:rPr>
        <w:t xml:space="preserve"> hoặc đóng dấu treo đơn vị</w:t>
      </w:r>
      <w:r w:rsidRPr="006D3DAB">
        <w:rPr>
          <w:rFonts w:ascii="Times New Roman" w:hAnsi="Times New Roman"/>
          <w:szCs w:val="28"/>
          <w:lang w:val="vi-VN"/>
        </w:rPr>
        <w:t>);</w:t>
      </w:r>
    </w:p>
    <w:p w14:paraId="16532D8B" w14:textId="295B6293" w:rsidR="006D3DAB" w:rsidRPr="006D3DAB" w:rsidRDefault="006D3DAB" w:rsidP="006D3DAB">
      <w:pPr>
        <w:spacing w:before="120"/>
        <w:ind w:right="58" w:firstLine="720"/>
        <w:jc w:val="both"/>
        <w:rPr>
          <w:rFonts w:ascii="Times New Roman" w:hAnsi="Times New Roman"/>
          <w:szCs w:val="28"/>
        </w:rPr>
      </w:pPr>
      <w:r w:rsidRPr="006D3DAB">
        <w:rPr>
          <w:rFonts w:ascii="Times New Roman" w:hAnsi="Times New Roman"/>
          <w:szCs w:val="28"/>
          <w:lang w:val="vi-VN"/>
        </w:rPr>
        <w:t>- Photo hộ chiếu của người tham gia còn hiệu lực ít nhất 6 tháng</w:t>
      </w:r>
      <w:r w:rsidRPr="006D3DAB">
        <w:rPr>
          <w:rFonts w:ascii="Times New Roman" w:hAnsi="Times New Roman"/>
          <w:szCs w:val="28"/>
        </w:rPr>
        <w:t>.</w:t>
      </w:r>
    </w:p>
    <w:p w14:paraId="12FA116A" w14:textId="741E721B" w:rsidR="00786A92" w:rsidRPr="00AF60E3" w:rsidRDefault="00546EB7" w:rsidP="00345E6E">
      <w:pPr>
        <w:pStyle w:val="NormalWeb"/>
        <w:spacing w:before="120" w:beforeAutospacing="0" w:after="0" w:afterAutospacing="0"/>
        <w:ind w:firstLine="720"/>
        <w:contextualSpacing/>
        <w:jc w:val="both"/>
        <w:rPr>
          <w:b/>
          <w:sz w:val="28"/>
          <w:szCs w:val="28"/>
          <w:lang w:val="en-US" w:eastAsia="en-US"/>
        </w:rPr>
      </w:pPr>
      <w:r>
        <w:rPr>
          <w:b/>
          <w:sz w:val="28"/>
          <w:szCs w:val="28"/>
          <w:lang w:val="en-US" w:eastAsia="en-US"/>
        </w:rPr>
        <w:t>12</w:t>
      </w:r>
      <w:r w:rsidR="009B678A" w:rsidRPr="00AF60E3">
        <w:rPr>
          <w:b/>
          <w:sz w:val="28"/>
          <w:szCs w:val="28"/>
          <w:lang w:val="en-US" w:eastAsia="en-US"/>
        </w:rPr>
        <w:t xml:space="preserve">. </w:t>
      </w:r>
      <w:r w:rsidR="00345E6E" w:rsidRPr="00AF60E3">
        <w:rPr>
          <w:b/>
          <w:sz w:val="28"/>
          <w:szCs w:val="28"/>
          <w:lang w:val="en-US" w:eastAsia="en-US"/>
        </w:rPr>
        <w:t>Đầu mối tiếp nhận đăng ký tham dự và thông tin chi tiết về Đoàn</w:t>
      </w:r>
      <w:r w:rsidR="008E2074" w:rsidRPr="00AF60E3">
        <w:rPr>
          <w:b/>
          <w:sz w:val="28"/>
          <w:szCs w:val="28"/>
          <w:lang w:val="en-US" w:eastAsia="en-US"/>
        </w:rPr>
        <w:t>:</w:t>
      </w:r>
    </w:p>
    <w:p w14:paraId="24864C4D" w14:textId="3788FEBD" w:rsidR="0079739D" w:rsidRPr="00AF60E3" w:rsidRDefault="0079739D" w:rsidP="0079739D">
      <w:pPr>
        <w:spacing w:before="120"/>
        <w:ind w:firstLine="720"/>
        <w:jc w:val="both"/>
        <w:rPr>
          <w:rFonts w:ascii="Times New Roman" w:hAnsi="Times New Roman"/>
          <w:color w:val="000000"/>
          <w:szCs w:val="28"/>
          <w:lang w:eastAsia="vi-VN"/>
        </w:rPr>
      </w:pPr>
      <w:r w:rsidRPr="00AF60E3">
        <w:rPr>
          <w:rFonts w:ascii="Times New Roman" w:hAnsi="Times New Roman"/>
          <w:color w:val="000000"/>
          <w:szCs w:val="28"/>
          <w:lang w:eastAsia="vi-VN"/>
        </w:rPr>
        <w:t xml:space="preserve">Cục </w:t>
      </w:r>
      <w:r w:rsidR="00EE605C">
        <w:rPr>
          <w:rFonts w:ascii="Times New Roman" w:hAnsi="Times New Roman"/>
          <w:color w:val="000000"/>
          <w:szCs w:val="28"/>
          <w:lang w:eastAsia="vi-VN"/>
        </w:rPr>
        <w:t>XTTM (Trung tâm Hỗ trợ xúc tiến thương mại và đầu tư).</w:t>
      </w:r>
    </w:p>
    <w:p w14:paraId="4F29E91C" w14:textId="5187577E" w:rsidR="0079739D" w:rsidRPr="00AF60E3" w:rsidRDefault="0079739D" w:rsidP="0079739D">
      <w:pPr>
        <w:spacing w:before="120"/>
        <w:ind w:firstLine="720"/>
        <w:jc w:val="both"/>
        <w:rPr>
          <w:rFonts w:ascii="Times New Roman" w:hAnsi="Times New Roman"/>
          <w:color w:val="000000"/>
          <w:szCs w:val="28"/>
          <w:lang w:eastAsia="vi-VN"/>
        </w:rPr>
      </w:pPr>
      <w:r w:rsidRPr="00AF60E3">
        <w:rPr>
          <w:rFonts w:ascii="Times New Roman" w:hAnsi="Times New Roman"/>
          <w:color w:val="000000"/>
          <w:szCs w:val="28"/>
          <w:lang w:eastAsia="vi-VN"/>
        </w:rPr>
        <w:t xml:space="preserve">Địa chỉ: 20 Lý Thường Kiệt, Phường </w:t>
      </w:r>
      <w:r w:rsidR="00EE605C">
        <w:rPr>
          <w:rFonts w:ascii="Times New Roman" w:hAnsi="Times New Roman"/>
          <w:color w:val="000000"/>
          <w:szCs w:val="28"/>
          <w:lang w:eastAsia="vi-VN"/>
        </w:rPr>
        <w:t>Cửa Nam</w:t>
      </w:r>
      <w:r w:rsidRPr="00AF60E3">
        <w:rPr>
          <w:rFonts w:ascii="Times New Roman" w:hAnsi="Times New Roman"/>
          <w:color w:val="000000"/>
          <w:szCs w:val="28"/>
          <w:lang w:eastAsia="vi-VN"/>
        </w:rPr>
        <w:t>, Hà Nội.</w:t>
      </w:r>
    </w:p>
    <w:p w14:paraId="15E0A76C" w14:textId="04862529" w:rsidR="0079739D" w:rsidRPr="00AF60E3" w:rsidRDefault="0079739D" w:rsidP="0079739D">
      <w:pPr>
        <w:spacing w:before="120"/>
        <w:ind w:firstLine="720"/>
        <w:jc w:val="both"/>
        <w:rPr>
          <w:rFonts w:ascii="Times New Roman" w:hAnsi="Times New Roman"/>
          <w:color w:val="000000"/>
          <w:szCs w:val="28"/>
          <w:lang w:eastAsia="vi-VN"/>
        </w:rPr>
      </w:pPr>
      <w:r w:rsidRPr="00AF60E3">
        <w:rPr>
          <w:rFonts w:ascii="Times New Roman" w:hAnsi="Times New Roman"/>
          <w:color w:val="000000"/>
          <w:szCs w:val="28"/>
          <w:lang w:eastAsia="vi-VN"/>
        </w:rPr>
        <w:t>Người liên hệ: Anh Duy (0915542387)</w:t>
      </w:r>
      <w:r w:rsidR="00102143">
        <w:rPr>
          <w:rFonts w:ascii="Times New Roman" w:hAnsi="Times New Roman"/>
          <w:color w:val="000000"/>
          <w:szCs w:val="28"/>
          <w:lang w:eastAsia="vi-VN"/>
        </w:rPr>
        <w:t xml:space="preserve">; </w:t>
      </w:r>
      <w:r w:rsidR="00102143" w:rsidRPr="00102143">
        <w:rPr>
          <w:rFonts w:ascii="Times New Roman" w:hAnsi="Times New Roman"/>
          <w:color w:val="000000"/>
          <w:szCs w:val="28"/>
          <w:lang w:eastAsia="vi-VN"/>
        </w:rPr>
        <w:t>Chị Xuân (</w:t>
      </w:r>
      <w:r w:rsidR="00102143" w:rsidRPr="00102143">
        <w:rPr>
          <w:rFonts w:ascii="Times New Roman" w:hAnsi="Times New Roman"/>
          <w:szCs w:val="28"/>
        </w:rPr>
        <w:t>0978100168)</w:t>
      </w:r>
      <w:r w:rsidR="00AE0B06">
        <w:rPr>
          <w:rFonts w:ascii="Times New Roman" w:hAnsi="Times New Roman"/>
          <w:szCs w:val="28"/>
        </w:rPr>
        <w:t>.</w:t>
      </w:r>
    </w:p>
    <w:p w14:paraId="6683A250" w14:textId="602F90FB" w:rsidR="0079739D" w:rsidRPr="00AF60E3" w:rsidRDefault="0079739D" w:rsidP="0079739D">
      <w:pPr>
        <w:spacing w:before="120"/>
        <w:ind w:firstLine="720"/>
        <w:rPr>
          <w:rFonts w:ascii="Times New Roman" w:hAnsi="Times New Roman"/>
          <w:color w:val="000000"/>
          <w:szCs w:val="28"/>
          <w:lang w:eastAsia="vi-VN"/>
        </w:rPr>
      </w:pPr>
      <w:r w:rsidRPr="00AF60E3">
        <w:rPr>
          <w:rFonts w:ascii="Times New Roman" w:hAnsi="Times New Roman"/>
          <w:color w:val="000000"/>
          <w:szCs w:val="28"/>
          <w:lang w:eastAsia="vi-VN"/>
        </w:rPr>
        <w:t xml:space="preserve">Email: </w:t>
      </w:r>
      <w:hyperlink r:id="rId10" w:history="1">
        <w:r w:rsidRPr="00AF60E3">
          <w:rPr>
            <w:rStyle w:val="Hyperlink"/>
            <w:rFonts w:ascii="Times New Roman" w:hAnsi="Times New Roman"/>
            <w:color w:val="000000" w:themeColor="text1"/>
            <w:szCs w:val="28"/>
            <w:u w:val="none"/>
            <w:lang w:eastAsia="vi-VN"/>
          </w:rPr>
          <w:t>duyvietrade@gmail.com</w:t>
        </w:r>
      </w:hyperlink>
      <w:r w:rsidRPr="00AF60E3">
        <w:rPr>
          <w:rFonts w:ascii="Times New Roman" w:hAnsi="Times New Roman"/>
          <w:color w:val="000000"/>
          <w:szCs w:val="28"/>
          <w:lang w:eastAsia="vi-VN"/>
        </w:rPr>
        <w:t xml:space="preserve">; </w:t>
      </w:r>
      <w:hyperlink r:id="rId11" w:history="1">
        <w:r w:rsidR="00102143" w:rsidRPr="00230EF8">
          <w:rPr>
            <w:rStyle w:val="Hyperlink"/>
            <w:rFonts w:ascii="Times New Roman" w:hAnsi="Times New Roman"/>
            <w:color w:val="auto"/>
            <w:szCs w:val="28"/>
            <w:u w:val="none"/>
            <w:lang w:eastAsia="vi-VN"/>
          </w:rPr>
          <w:t>duynd@vietrade.gov.vn</w:t>
        </w:r>
      </w:hyperlink>
      <w:r w:rsidR="00102143" w:rsidRPr="00230EF8">
        <w:rPr>
          <w:rFonts w:ascii="Times New Roman" w:hAnsi="Times New Roman"/>
          <w:szCs w:val="28"/>
          <w:lang w:eastAsia="vi-VN"/>
        </w:rPr>
        <w:t xml:space="preserve">; </w:t>
      </w:r>
      <w:hyperlink r:id="rId12" w:history="1">
        <w:r w:rsidR="00102143" w:rsidRPr="00102143">
          <w:rPr>
            <w:rFonts w:ascii="Times New Roman" w:hAnsi="Times New Roman"/>
            <w:szCs w:val="28"/>
          </w:rPr>
          <w:t>xuantnt@moit.gov.vn</w:t>
        </w:r>
      </w:hyperlink>
      <w:r w:rsidR="00102143">
        <w:rPr>
          <w:rFonts w:ascii="Times New Roman" w:hAnsi="Times New Roman"/>
          <w:szCs w:val="28"/>
        </w:rPr>
        <w:t>.</w:t>
      </w:r>
    </w:p>
    <w:p w14:paraId="1485FE9B" w14:textId="6E57BE6D" w:rsidR="0092371A" w:rsidRPr="00AF60E3" w:rsidRDefault="0079739D" w:rsidP="0079739D">
      <w:pPr>
        <w:spacing w:before="120"/>
        <w:ind w:firstLine="720"/>
        <w:jc w:val="both"/>
        <w:rPr>
          <w:rFonts w:ascii="Times New Roman" w:hAnsi="Times New Roman"/>
          <w:color w:val="000000"/>
          <w:szCs w:val="28"/>
          <w:lang w:eastAsia="vi-VN"/>
        </w:rPr>
      </w:pPr>
      <w:r w:rsidRPr="00AF60E3">
        <w:rPr>
          <w:rFonts w:ascii="Times New Roman" w:hAnsi="Times New Roman"/>
          <w:color w:val="000000"/>
          <w:szCs w:val="28"/>
          <w:lang w:eastAsia="vi-VN"/>
        </w:rPr>
        <w:t>Trân trọng./.</w:t>
      </w:r>
    </w:p>
    <w:p w14:paraId="73853CEC" w14:textId="77777777" w:rsidR="00215C96" w:rsidRPr="004C008C" w:rsidRDefault="00215C96" w:rsidP="00215C96">
      <w:pPr>
        <w:pStyle w:val="NormalWeb"/>
        <w:shd w:val="clear" w:color="auto" w:fill="FFFFFF"/>
        <w:spacing w:before="120" w:beforeAutospacing="0" w:after="0" w:afterAutospacing="0" w:line="276" w:lineRule="auto"/>
        <w:ind w:firstLine="720"/>
        <w:jc w:val="both"/>
        <w:rPr>
          <w:sz w:val="16"/>
          <w:szCs w:val="16"/>
          <w:lang w:val="en-US"/>
        </w:rPr>
      </w:pPr>
    </w:p>
    <w:tbl>
      <w:tblPr>
        <w:tblW w:w="9188" w:type="dxa"/>
        <w:jc w:val="center"/>
        <w:tblLook w:val="01E0" w:firstRow="1" w:lastRow="1" w:firstColumn="1" w:lastColumn="1" w:noHBand="0" w:noVBand="0"/>
      </w:tblPr>
      <w:tblGrid>
        <w:gridCol w:w="4820"/>
        <w:gridCol w:w="4368"/>
      </w:tblGrid>
      <w:tr w:rsidR="00321EF2" w:rsidRPr="004C008C" w14:paraId="7721FED9" w14:textId="77777777" w:rsidTr="00F741C2">
        <w:trPr>
          <w:trHeight w:val="1333"/>
          <w:jc w:val="center"/>
        </w:trPr>
        <w:tc>
          <w:tcPr>
            <w:tcW w:w="4820" w:type="dxa"/>
          </w:tcPr>
          <w:p w14:paraId="597F27EA" w14:textId="77777777" w:rsidR="008E2074" w:rsidRDefault="008E2074" w:rsidP="00462187">
            <w:pPr>
              <w:shd w:val="clear" w:color="auto" w:fill="FFFFFF"/>
              <w:spacing w:before="120" w:line="276" w:lineRule="auto"/>
              <w:jc w:val="both"/>
              <w:rPr>
                <w:rFonts w:ascii="Times New Roman" w:hAnsi="Times New Roman"/>
                <w:b/>
                <w:i/>
                <w:color w:val="000000"/>
                <w:sz w:val="24"/>
              </w:rPr>
            </w:pPr>
          </w:p>
          <w:p w14:paraId="7E2B1159" w14:textId="77777777" w:rsidR="00B022C7" w:rsidRPr="004C008C" w:rsidRDefault="00321EF2" w:rsidP="00462187">
            <w:pPr>
              <w:shd w:val="clear" w:color="auto" w:fill="FFFFFF"/>
              <w:spacing w:before="120" w:line="276" w:lineRule="auto"/>
              <w:jc w:val="both"/>
              <w:rPr>
                <w:rFonts w:ascii="Times New Roman" w:hAnsi="Times New Roman"/>
                <w:b/>
                <w:i/>
                <w:color w:val="000000"/>
                <w:sz w:val="24"/>
              </w:rPr>
            </w:pPr>
            <w:r w:rsidRPr="004C008C">
              <w:rPr>
                <w:rFonts w:ascii="Times New Roman" w:hAnsi="Times New Roman"/>
                <w:b/>
                <w:i/>
                <w:color w:val="000000"/>
                <w:sz w:val="24"/>
                <w:lang w:val="vi-VN"/>
              </w:rPr>
              <w:t>Nơi nhận</w:t>
            </w:r>
            <w:r w:rsidRPr="004C008C">
              <w:rPr>
                <w:rFonts w:ascii="Times New Roman" w:hAnsi="Times New Roman"/>
                <w:i/>
                <w:color w:val="000000"/>
                <w:sz w:val="24"/>
                <w:lang w:val="vi-VN"/>
              </w:rPr>
              <w:t xml:space="preserve">: </w:t>
            </w:r>
          </w:p>
          <w:p w14:paraId="55457F43" w14:textId="77777777" w:rsidR="00B022C7" w:rsidRPr="004C008C" w:rsidRDefault="00321EF2" w:rsidP="00462187">
            <w:pPr>
              <w:shd w:val="clear" w:color="auto" w:fill="FFFFFF"/>
              <w:spacing w:line="276" w:lineRule="auto"/>
              <w:jc w:val="both"/>
              <w:rPr>
                <w:rFonts w:ascii="Times New Roman" w:hAnsi="Times New Roman"/>
                <w:color w:val="000000"/>
                <w:sz w:val="22"/>
                <w:szCs w:val="22"/>
                <w:lang w:val="vi-VN"/>
              </w:rPr>
            </w:pPr>
            <w:r w:rsidRPr="004C008C">
              <w:rPr>
                <w:rFonts w:ascii="Times New Roman" w:hAnsi="Times New Roman"/>
                <w:color w:val="000000"/>
                <w:sz w:val="22"/>
                <w:szCs w:val="22"/>
                <w:lang w:val="vi-VN"/>
              </w:rPr>
              <w:t>- Như trên;</w:t>
            </w:r>
          </w:p>
          <w:p w14:paraId="663017F6" w14:textId="42BDFD66" w:rsidR="00321EF2" w:rsidRPr="004C008C" w:rsidRDefault="00321EF2" w:rsidP="008E2074">
            <w:pPr>
              <w:shd w:val="clear" w:color="auto" w:fill="FFFFFF"/>
              <w:spacing w:line="276" w:lineRule="auto"/>
              <w:jc w:val="both"/>
              <w:rPr>
                <w:rFonts w:ascii="Times New Roman" w:hAnsi="Times New Roman"/>
                <w:i/>
                <w:color w:val="000000"/>
                <w:sz w:val="25"/>
                <w:szCs w:val="25"/>
              </w:rPr>
            </w:pPr>
            <w:r w:rsidRPr="004C008C">
              <w:rPr>
                <w:rFonts w:ascii="Times New Roman" w:hAnsi="Times New Roman"/>
                <w:color w:val="000000"/>
                <w:sz w:val="22"/>
                <w:szCs w:val="22"/>
                <w:lang w:val="vi-VN"/>
              </w:rPr>
              <w:t>- Lưu: VT</w:t>
            </w:r>
            <w:r w:rsidR="00D50A3A">
              <w:rPr>
                <w:rFonts w:ascii="Times New Roman" w:hAnsi="Times New Roman"/>
                <w:color w:val="000000"/>
                <w:sz w:val="22"/>
                <w:szCs w:val="22"/>
              </w:rPr>
              <w:t>, HTXT</w:t>
            </w:r>
            <w:r w:rsidR="001A1DEF" w:rsidRPr="004C008C">
              <w:rPr>
                <w:rFonts w:ascii="Times New Roman" w:hAnsi="Times New Roman"/>
                <w:color w:val="000000"/>
                <w:sz w:val="22"/>
                <w:szCs w:val="22"/>
              </w:rPr>
              <w:t>.</w:t>
            </w:r>
          </w:p>
        </w:tc>
        <w:tc>
          <w:tcPr>
            <w:tcW w:w="4368" w:type="dxa"/>
          </w:tcPr>
          <w:p w14:paraId="5E14246A" w14:textId="0607E720" w:rsidR="00B022C7" w:rsidRPr="00D034C6" w:rsidRDefault="00597288" w:rsidP="00345E6E">
            <w:pPr>
              <w:shd w:val="clear" w:color="auto" w:fill="FFFFFF"/>
              <w:spacing w:before="60"/>
              <w:jc w:val="center"/>
              <w:rPr>
                <w:rFonts w:ascii="Times New Roman" w:hAnsi="Times New Roman"/>
                <w:b/>
                <w:color w:val="000000"/>
                <w:szCs w:val="28"/>
              </w:rPr>
            </w:pPr>
            <w:r w:rsidRPr="00D034C6">
              <w:rPr>
                <w:rFonts w:ascii="Times New Roman" w:hAnsi="Times New Roman"/>
                <w:b/>
                <w:color w:val="000000"/>
                <w:szCs w:val="28"/>
              </w:rPr>
              <w:t>CỤC TRƯỞNG</w:t>
            </w:r>
          </w:p>
          <w:p w14:paraId="50697CEB" w14:textId="77777777" w:rsidR="00B022C7" w:rsidRPr="00D034C6" w:rsidRDefault="00B022C7" w:rsidP="00D034C6">
            <w:pPr>
              <w:shd w:val="clear" w:color="auto" w:fill="FFFFFF"/>
              <w:spacing w:line="276" w:lineRule="auto"/>
              <w:jc w:val="center"/>
              <w:rPr>
                <w:rFonts w:ascii="Times New Roman" w:hAnsi="Times New Roman"/>
                <w:b/>
                <w:color w:val="000000"/>
                <w:szCs w:val="28"/>
              </w:rPr>
            </w:pPr>
          </w:p>
          <w:p w14:paraId="79EA1FE8" w14:textId="77777777" w:rsidR="00D01799" w:rsidRDefault="00D01799" w:rsidP="00D034C6">
            <w:pPr>
              <w:shd w:val="clear" w:color="auto" w:fill="FFFFFF"/>
              <w:spacing w:line="276" w:lineRule="auto"/>
              <w:rPr>
                <w:rFonts w:ascii="Times New Roman" w:hAnsi="Times New Roman"/>
                <w:b/>
                <w:color w:val="000000"/>
                <w:szCs w:val="28"/>
              </w:rPr>
            </w:pPr>
          </w:p>
          <w:p w14:paraId="3BEA3276" w14:textId="77777777" w:rsidR="00285426" w:rsidRPr="00D034C6" w:rsidRDefault="00285426" w:rsidP="00D034C6">
            <w:pPr>
              <w:shd w:val="clear" w:color="auto" w:fill="FFFFFF"/>
              <w:spacing w:line="276" w:lineRule="auto"/>
              <w:rPr>
                <w:rFonts w:ascii="Times New Roman" w:hAnsi="Times New Roman"/>
                <w:b/>
                <w:color w:val="000000"/>
                <w:szCs w:val="28"/>
              </w:rPr>
            </w:pPr>
          </w:p>
          <w:p w14:paraId="41673E7C" w14:textId="77777777" w:rsidR="004965F1" w:rsidRPr="00D034C6" w:rsidRDefault="004965F1" w:rsidP="00D034C6">
            <w:pPr>
              <w:shd w:val="clear" w:color="auto" w:fill="FFFFFF"/>
              <w:spacing w:line="276" w:lineRule="auto"/>
              <w:rPr>
                <w:rFonts w:ascii="Times New Roman" w:hAnsi="Times New Roman"/>
                <w:b/>
                <w:color w:val="000000"/>
                <w:szCs w:val="28"/>
              </w:rPr>
            </w:pPr>
          </w:p>
          <w:p w14:paraId="30D504B2" w14:textId="4A4D912E" w:rsidR="00321EF2" w:rsidRPr="004C008C" w:rsidRDefault="0064579A" w:rsidP="00D034C6">
            <w:pPr>
              <w:shd w:val="clear" w:color="auto" w:fill="FFFFFF"/>
              <w:spacing w:line="276" w:lineRule="auto"/>
              <w:jc w:val="center"/>
              <w:rPr>
                <w:rFonts w:ascii="Times New Roman" w:hAnsi="Times New Roman"/>
                <w:b/>
                <w:color w:val="000000"/>
                <w:sz w:val="26"/>
                <w:szCs w:val="26"/>
                <w:lang w:val="fr-FR"/>
              </w:rPr>
            </w:pPr>
            <w:r>
              <w:rPr>
                <w:rFonts w:ascii="Times New Roman" w:hAnsi="Times New Roman"/>
                <w:b/>
                <w:color w:val="000000"/>
                <w:szCs w:val="28"/>
                <w:lang w:val="fr-FR"/>
              </w:rPr>
              <w:t>Vũ Bá Phú</w:t>
            </w:r>
          </w:p>
        </w:tc>
      </w:tr>
    </w:tbl>
    <w:p w14:paraId="37EF644A" w14:textId="77777777" w:rsidR="0004125C" w:rsidRDefault="0004125C" w:rsidP="00270288">
      <w:pPr>
        <w:shd w:val="clear" w:color="auto" w:fill="FFFFFF"/>
        <w:jc w:val="both"/>
        <w:rPr>
          <w:rFonts w:ascii="Times New Roman" w:hAnsi="Times New Roman"/>
          <w:sz w:val="24"/>
        </w:rPr>
      </w:pPr>
    </w:p>
    <w:sectPr w:rsidR="0004125C" w:rsidSect="005760FF">
      <w:headerReference w:type="default" r:id="rId13"/>
      <w:pgSz w:w="11907" w:h="16840" w:code="9"/>
      <w:pgMar w:top="270"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6933F" w14:textId="77777777" w:rsidR="004118F2" w:rsidRDefault="004118F2" w:rsidP="005760FF">
      <w:r>
        <w:separator/>
      </w:r>
    </w:p>
  </w:endnote>
  <w:endnote w:type="continuationSeparator" w:id="0">
    <w:p w14:paraId="5674ECA7" w14:textId="77777777" w:rsidR="004118F2" w:rsidRDefault="004118F2" w:rsidP="0057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271BD" w14:textId="77777777" w:rsidR="004118F2" w:rsidRDefault="004118F2" w:rsidP="005760FF">
      <w:r>
        <w:separator/>
      </w:r>
    </w:p>
  </w:footnote>
  <w:footnote w:type="continuationSeparator" w:id="0">
    <w:p w14:paraId="1E54644E" w14:textId="77777777" w:rsidR="004118F2" w:rsidRDefault="004118F2" w:rsidP="0057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879858"/>
      <w:docPartObj>
        <w:docPartGallery w:val="Page Numbers (Top of Page)"/>
        <w:docPartUnique/>
      </w:docPartObj>
    </w:sdtPr>
    <w:sdtEndPr>
      <w:rPr>
        <w:noProof/>
      </w:rPr>
    </w:sdtEndPr>
    <w:sdtContent>
      <w:p w14:paraId="363087D1" w14:textId="02073507" w:rsidR="005760FF" w:rsidRDefault="005760F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3CA7E2C" w14:textId="77777777" w:rsidR="005760FF" w:rsidRDefault="00576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126E"/>
    <w:multiLevelType w:val="hybridMultilevel"/>
    <w:tmpl w:val="AC7A3124"/>
    <w:lvl w:ilvl="0" w:tplc="4CAE271C">
      <w:start w:val="3"/>
      <w:numFmt w:val="bullet"/>
      <w:lvlText w:val="-"/>
      <w:lvlJc w:val="left"/>
      <w:pPr>
        <w:ind w:left="1061" w:hanging="360"/>
      </w:pPr>
      <w:rPr>
        <w:rFonts w:ascii="Times New Roman" w:eastAsia="Times New Roman" w:hAnsi="Times New Roman" w:cs="Times New Roman"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 w15:restartNumberingAfterBreak="0">
    <w:nsid w:val="0D1931ED"/>
    <w:multiLevelType w:val="hybridMultilevel"/>
    <w:tmpl w:val="358ED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7007D"/>
    <w:multiLevelType w:val="hybridMultilevel"/>
    <w:tmpl w:val="20BC0CD2"/>
    <w:lvl w:ilvl="0" w:tplc="502C3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721DEE"/>
    <w:multiLevelType w:val="hybridMultilevel"/>
    <w:tmpl w:val="70CA59B0"/>
    <w:lvl w:ilvl="0" w:tplc="6AD4C9F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FA036A"/>
    <w:multiLevelType w:val="hybridMultilevel"/>
    <w:tmpl w:val="B992B70E"/>
    <w:lvl w:ilvl="0" w:tplc="F0DE1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F3011F"/>
    <w:multiLevelType w:val="hybridMultilevel"/>
    <w:tmpl w:val="F9DCF09C"/>
    <w:lvl w:ilvl="0" w:tplc="0896A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6625E1"/>
    <w:multiLevelType w:val="multilevel"/>
    <w:tmpl w:val="8CEA700E"/>
    <w:lvl w:ilvl="0">
      <w:start w:val="1"/>
      <w:numFmt w:val="bullet"/>
      <w:lvlText w:val="-"/>
      <w:lvlJc w:val="left"/>
      <w:pPr>
        <w:tabs>
          <w:tab w:val="num" w:pos="1440"/>
        </w:tabs>
        <w:ind w:left="1440" w:hanging="360"/>
      </w:pPr>
      <w:rPr>
        <w:rFonts w:ascii="Courier New" w:hAnsi="Courier New"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C31433F"/>
    <w:multiLevelType w:val="hybridMultilevel"/>
    <w:tmpl w:val="DF4E72EA"/>
    <w:lvl w:ilvl="0" w:tplc="811473FA">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653C3D"/>
    <w:multiLevelType w:val="hybridMultilevel"/>
    <w:tmpl w:val="E0027074"/>
    <w:lvl w:ilvl="0" w:tplc="F2CC34B2">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4C4D50"/>
    <w:multiLevelType w:val="hybridMultilevel"/>
    <w:tmpl w:val="8618D19C"/>
    <w:lvl w:ilvl="0" w:tplc="811473F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A67E7"/>
    <w:multiLevelType w:val="hybridMultilevel"/>
    <w:tmpl w:val="BD4ED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8967AE"/>
    <w:multiLevelType w:val="hybridMultilevel"/>
    <w:tmpl w:val="8CEA700E"/>
    <w:lvl w:ilvl="0" w:tplc="2FB4826C">
      <w:start w:val="1"/>
      <w:numFmt w:val="bullet"/>
      <w:lvlText w:val="-"/>
      <w:lvlJc w:val="left"/>
      <w:pPr>
        <w:tabs>
          <w:tab w:val="num" w:pos="1440"/>
        </w:tabs>
        <w:ind w:left="1440" w:hanging="360"/>
      </w:pPr>
      <w:rPr>
        <w:rFonts w:ascii="Courier New" w:hAnsi="Courier New" w:hint="default"/>
      </w:rPr>
    </w:lvl>
    <w:lvl w:ilvl="1" w:tplc="04090005">
      <w:start w:val="1"/>
      <w:numFmt w:val="bullet"/>
      <w:lvlText w:val=""/>
      <w:lvlJc w:val="left"/>
      <w:pPr>
        <w:tabs>
          <w:tab w:val="num" w:pos="2160"/>
        </w:tabs>
        <w:ind w:left="2160" w:hanging="360"/>
      </w:pPr>
      <w:rPr>
        <w:rFonts w:ascii="Wingdings" w:hAnsi="Wingdings"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78E0173"/>
    <w:multiLevelType w:val="hybridMultilevel"/>
    <w:tmpl w:val="D526BAAA"/>
    <w:lvl w:ilvl="0" w:tplc="A642D5D4">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A723F0"/>
    <w:multiLevelType w:val="hybridMultilevel"/>
    <w:tmpl w:val="EBA47342"/>
    <w:lvl w:ilvl="0" w:tplc="3560EF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F23C98"/>
    <w:multiLevelType w:val="hybridMultilevel"/>
    <w:tmpl w:val="E6BC465E"/>
    <w:lvl w:ilvl="0" w:tplc="0FB27C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F60A52"/>
    <w:multiLevelType w:val="hybridMultilevel"/>
    <w:tmpl w:val="847267C2"/>
    <w:lvl w:ilvl="0" w:tplc="042A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911AB"/>
    <w:multiLevelType w:val="hybridMultilevel"/>
    <w:tmpl w:val="1DD03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6854F5"/>
    <w:multiLevelType w:val="hybridMultilevel"/>
    <w:tmpl w:val="9F7ABAF6"/>
    <w:lvl w:ilvl="0" w:tplc="17382C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EC51699"/>
    <w:multiLevelType w:val="hybridMultilevel"/>
    <w:tmpl w:val="44561C00"/>
    <w:lvl w:ilvl="0" w:tplc="5D2A99F8">
      <w:start w:val="1"/>
      <w:numFmt w:val="bullet"/>
      <w:lvlText w:val="̵"/>
      <w:lvlJc w:val="left"/>
      <w:pPr>
        <w:tabs>
          <w:tab w:val="num" w:pos="1080"/>
        </w:tabs>
        <w:ind w:left="1080" w:hanging="360"/>
      </w:pPr>
      <w:rPr>
        <w:rFonts w:ascii="Courier New" w:hAnsi="Courier New" w:hint="default"/>
      </w:rPr>
    </w:lvl>
    <w:lvl w:ilvl="1" w:tplc="AE56B848">
      <w:start w:val="3"/>
      <w:numFmt w:val="bullet"/>
      <w:lvlText w:val="-"/>
      <w:lvlJc w:val="left"/>
      <w:pPr>
        <w:tabs>
          <w:tab w:val="num" w:pos="1800"/>
        </w:tabs>
        <w:ind w:left="1800" w:hanging="360"/>
      </w:pPr>
      <w:rPr>
        <w:rFonts w:ascii="Times New Roman" w:eastAsia="Times New Roman" w:hAnsi="Times New Roman" w:cs="Times New Roman"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0B736D6"/>
    <w:multiLevelType w:val="hybridMultilevel"/>
    <w:tmpl w:val="B6A463C8"/>
    <w:lvl w:ilvl="0" w:tplc="042A0001">
      <w:start w:val="1"/>
      <w:numFmt w:val="bullet"/>
      <w:lvlText w:val=""/>
      <w:lvlJc w:val="left"/>
      <w:pPr>
        <w:tabs>
          <w:tab w:val="num" w:pos="1440"/>
        </w:tabs>
        <w:ind w:left="1440" w:hanging="360"/>
      </w:pPr>
      <w:rPr>
        <w:rFonts w:ascii="Symbol" w:hAnsi="Symbol" w:hint="default"/>
      </w:rPr>
    </w:lvl>
    <w:lvl w:ilvl="1" w:tplc="042A0003">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91242D0"/>
    <w:multiLevelType w:val="hybridMultilevel"/>
    <w:tmpl w:val="B634705C"/>
    <w:lvl w:ilvl="0" w:tplc="5D2A99F8">
      <w:start w:val="1"/>
      <w:numFmt w:val="bullet"/>
      <w:lvlText w:val="̵"/>
      <w:lvlJc w:val="left"/>
      <w:pPr>
        <w:tabs>
          <w:tab w:val="num" w:pos="1080"/>
        </w:tabs>
        <w:ind w:left="1080" w:hanging="360"/>
      </w:pPr>
      <w:rPr>
        <w:rFonts w:ascii="Courier New" w:hAnsi="Courier New" w:hint="default"/>
      </w:rPr>
    </w:lvl>
    <w:lvl w:ilvl="1" w:tplc="04090005">
      <w:start w:val="1"/>
      <w:numFmt w:val="bullet"/>
      <w:lvlText w:val=""/>
      <w:lvlJc w:val="left"/>
      <w:pPr>
        <w:tabs>
          <w:tab w:val="num" w:pos="2160"/>
        </w:tabs>
        <w:ind w:left="2160" w:hanging="360"/>
      </w:pPr>
      <w:rPr>
        <w:rFonts w:ascii="Wingdings" w:hAnsi="Wingdings"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AAE07ED"/>
    <w:multiLevelType w:val="multilevel"/>
    <w:tmpl w:val="EEB4EDF0"/>
    <w:lvl w:ilvl="0">
      <w:start w:val="1"/>
      <w:numFmt w:val="bullet"/>
      <w:lvlText w:val=""/>
      <w:lvlJc w:val="left"/>
      <w:pPr>
        <w:tabs>
          <w:tab w:val="num" w:pos="1080"/>
        </w:tabs>
        <w:ind w:left="1080" w:hanging="360"/>
      </w:pPr>
      <w:rPr>
        <w:rFonts w:ascii="Wingdings" w:hAnsi="Wingdings" w:hint="default"/>
      </w:rPr>
    </w:lvl>
    <w:lvl w:ilvl="1">
      <w:start w:val="3"/>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F11EDD"/>
    <w:multiLevelType w:val="multilevel"/>
    <w:tmpl w:val="847267C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B60014"/>
    <w:multiLevelType w:val="hybridMultilevel"/>
    <w:tmpl w:val="F36E4EBE"/>
    <w:lvl w:ilvl="0" w:tplc="0B4CD22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A3F23"/>
    <w:multiLevelType w:val="hybridMultilevel"/>
    <w:tmpl w:val="C388B806"/>
    <w:lvl w:ilvl="0" w:tplc="6D98EDFE">
      <w:start w:val="1"/>
      <w:numFmt w:val="bullet"/>
      <w:lvlText w:val=""/>
      <w:lvlJc w:val="left"/>
      <w:pPr>
        <w:tabs>
          <w:tab w:val="num" w:pos="720"/>
        </w:tabs>
        <w:ind w:left="720" w:hanging="360"/>
      </w:pPr>
      <w:rPr>
        <w:rFonts w:ascii="Wingdings 2" w:hAnsi="Wingdings 2" w:hint="default"/>
      </w:rPr>
    </w:lvl>
    <w:lvl w:ilvl="1" w:tplc="C9A4533C" w:tentative="1">
      <w:start w:val="1"/>
      <w:numFmt w:val="bullet"/>
      <w:lvlText w:val=""/>
      <w:lvlJc w:val="left"/>
      <w:pPr>
        <w:tabs>
          <w:tab w:val="num" w:pos="1440"/>
        </w:tabs>
        <w:ind w:left="1440" w:hanging="360"/>
      </w:pPr>
      <w:rPr>
        <w:rFonts w:ascii="Wingdings 2" w:hAnsi="Wingdings 2" w:hint="default"/>
      </w:rPr>
    </w:lvl>
    <w:lvl w:ilvl="2" w:tplc="790A0880" w:tentative="1">
      <w:start w:val="1"/>
      <w:numFmt w:val="bullet"/>
      <w:lvlText w:val=""/>
      <w:lvlJc w:val="left"/>
      <w:pPr>
        <w:tabs>
          <w:tab w:val="num" w:pos="2160"/>
        </w:tabs>
        <w:ind w:left="2160" w:hanging="360"/>
      </w:pPr>
      <w:rPr>
        <w:rFonts w:ascii="Wingdings 2" w:hAnsi="Wingdings 2" w:hint="default"/>
      </w:rPr>
    </w:lvl>
    <w:lvl w:ilvl="3" w:tplc="721408C6" w:tentative="1">
      <w:start w:val="1"/>
      <w:numFmt w:val="bullet"/>
      <w:lvlText w:val=""/>
      <w:lvlJc w:val="left"/>
      <w:pPr>
        <w:tabs>
          <w:tab w:val="num" w:pos="2880"/>
        </w:tabs>
        <w:ind w:left="2880" w:hanging="360"/>
      </w:pPr>
      <w:rPr>
        <w:rFonts w:ascii="Wingdings 2" w:hAnsi="Wingdings 2" w:hint="default"/>
      </w:rPr>
    </w:lvl>
    <w:lvl w:ilvl="4" w:tplc="DE842C16" w:tentative="1">
      <w:start w:val="1"/>
      <w:numFmt w:val="bullet"/>
      <w:lvlText w:val=""/>
      <w:lvlJc w:val="left"/>
      <w:pPr>
        <w:tabs>
          <w:tab w:val="num" w:pos="3600"/>
        </w:tabs>
        <w:ind w:left="3600" w:hanging="360"/>
      </w:pPr>
      <w:rPr>
        <w:rFonts w:ascii="Wingdings 2" w:hAnsi="Wingdings 2" w:hint="default"/>
      </w:rPr>
    </w:lvl>
    <w:lvl w:ilvl="5" w:tplc="9A52E0F2" w:tentative="1">
      <w:start w:val="1"/>
      <w:numFmt w:val="bullet"/>
      <w:lvlText w:val=""/>
      <w:lvlJc w:val="left"/>
      <w:pPr>
        <w:tabs>
          <w:tab w:val="num" w:pos="4320"/>
        </w:tabs>
        <w:ind w:left="4320" w:hanging="360"/>
      </w:pPr>
      <w:rPr>
        <w:rFonts w:ascii="Wingdings 2" w:hAnsi="Wingdings 2" w:hint="default"/>
      </w:rPr>
    </w:lvl>
    <w:lvl w:ilvl="6" w:tplc="2DE86C7C" w:tentative="1">
      <w:start w:val="1"/>
      <w:numFmt w:val="bullet"/>
      <w:lvlText w:val=""/>
      <w:lvlJc w:val="left"/>
      <w:pPr>
        <w:tabs>
          <w:tab w:val="num" w:pos="5040"/>
        </w:tabs>
        <w:ind w:left="5040" w:hanging="360"/>
      </w:pPr>
      <w:rPr>
        <w:rFonts w:ascii="Wingdings 2" w:hAnsi="Wingdings 2" w:hint="default"/>
      </w:rPr>
    </w:lvl>
    <w:lvl w:ilvl="7" w:tplc="5886622E" w:tentative="1">
      <w:start w:val="1"/>
      <w:numFmt w:val="bullet"/>
      <w:lvlText w:val=""/>
      <w:lvlJc w:val="left"/>
      <w:pPr>
        <w:tabs>
          <w:tab w:val="num" w:pos="5760"/>
        </w:tabs>
        <w:ind w:left="5760" w:hanging="360"/>
      </w:pPr>
      <w:rPr>
        <w:rFonts w:ascii="Wingdings 2" w:hAnsi="Wingdings 2" w:hint="default"/>
      </w:rPr>
    </w:lvl>
    <w:lvl w:ilvl="8" w:tplc="F346686E"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638517D"/>
    <w:multiLevelType w:val="hybridMultilevel"/>
    <w:tmpl w:val="C49C3812"/>
    <w:lvl w:ilvl="0" w:tplc="811473F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BE2FF3"/>
    <w:multiLevelType w:val="hybridMultilevel"/>
    <w:tmpl w:val="EEB4EDF0"/>
    <w:lvl w:ilvl="0" w:tplc="042A0005">
      <w:start w:val="1"/>
      <w:numFmt w:val="bullet"/>
      <w:lvlText w:val=""/>
      <w:lvlJc w:val="left"/>
      <w:pPr>
        <w:tabs>
          <w:tab w:val="num" w:pos="1080"/>
        </w:tabs>
        <w:ind w:left="1080" w:hanging="360"/>
      </w:pPr>
      <w:rPr>
        <w:rFonts w:ascii="Wingdings" w:hAnsi="Wingdings" w:hint="default"/>
      </w:rPr>
    </w:lvl>
    <w:lvl w:ilvl="1" w:tplc="AE56B848">
      <w:start w:val="3"/>
      <w:numFmt w:val="bullet"/>
      <w:lvlText w:val="-"/>
      <w:lvlJc w:val="left"/>
      <w:pPr>
        <w:tabs>
          <w:tab w:val="num" w:pos="1800"/>
        </w:tabs>
        <w:ind w:left="1800" w:hanging="360"/>
      </w:pPr>
      <w:rPr>
        <w:rFonts w:ascii="Times New Roman" w:eastAsia="Times New Roman" w:hAnsi="Times New Roman" w:cs="Times New Roman"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B642E6B"/>
    <w:multiLevelType w:val="hybridMultilevel"/>
    <w:tmpl w:val="44000A84"/>
    <w:lvl w:ilvl="0" w:tplc="2CECC96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ED08E8"/>
    <w:multiLevelType w:val="hybridMultilevel"/>
    <w:tmpl w:val="4294829E"/>
    <w:lvl w:ilvl="0" w:tplc="62663D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90462E5"/>
    <w:multiLevelType w:val="hybridMultilevel"/>
    <w:tmpl w:val="1A2C510C"/>
    <w:lvl w:ilvl="0" w:tplc="A958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AA5459"/>
    <w:multiLevelType w:val="hybridMultilevel"/>
    <w:tmpl w:val="927E8D7E"/>
    <w:lvl w:ilvl="0" w:tplc="B99AE280">
      <w:start w:val="1"/>
      <w:numFmt w:val="bullet"/>
      <w:lvlText w:val="-"/>
      <w:lvlJc w:val="left"/>
      <w:pPr>
        <w:tabs>
          <w:tab w:val="num" w:pos="720"/>
        </w:tabs>
        <w:ind w:left="720" w:hanging="360"/>
      </w:pPr>
      <w:rPr>
        <w:rFonts w:ascii="Times New Roman" w:hAnsi="Times New Roman" w:hint="default"/>
      </w:rPr>
    </w:lvl>
    <w:lvl w:ilvl="1" w:tplc="D77651F0" w:tentative="1">
      <w:start w:val="1"/>
      <w:numFmt w:val="bullet"/>
      <w:lvlText w:val="-"/>
      <w:lvlJc w:val="left"/>
      <w:pPr>
        <w:tabs>
          <w:tab w:val="num" w:pos="1440"/>
        </w:tabs>
        <w:ind w:left="1440" w:hanging="360"/>
      </w:pPr>
      <w:rPr>
        <w:rFonts w:ascii="Times New Roman" w:hAnsi="Times New Roman" w:hint="default"/>
      </w:rPr>
    </w:lvl>
    <w:lvl w:ilvl="2" w:tplc="D78A530A" w:tentative="1">
      <w:start w:val="1"/>
      <w:numFmt w:val="bullet"/>
      <w:lvlText w:val="-"/>
      <w:lvlJc w:val="left"/>
      <w:pPr>
        <w:tabs>
          <w:tab w:val="num" w:pos="2160"/>
        </w:tabs>
        <w:ind w:left="2160" w:hanging="360"/>
      </w:pPr>
      <w:rPr>
        <w:rFonts w:ascii="Times New Roman" w:hAnsi="Times New Roman" w:hint="default"/>
      </w:rPr>
    </w:lvl>
    <w:lvl w:ilvl="3" w:tplc="FD48497E" w:tentative="1">
      <w:start w:val="1"/>
      <w:numFmt w:val="bullet"/>
      <w:lvlText w:val="-"/>
      <w:lvlJc w:val="left"/>
      <w:pPr>
        <w:tabs>
          <w:tab w:val="num" w:pos="2880"/>
        </w:tabs>
        <w:ind w:left="2880" w:hanging="360"/>
      </w:pPr>
      <w:rPr>
        <w:rFonts w:ascii="Times New Roman" w:hAnsi="Times New Roman" w:hint="default"/>
      </w:rPr>
    </w:lvl>
    <w:lvl w:ilvl="4" w:tplc="E5DCE80C" w:tentative="1">
      <w:start w:val="1"/>
      <w:numFmt w:val="bullet"/>
      <w:lvlText w:val="-"/>
      <w:lvlJc w:val="left"/>
      <w:pPr>
        <w:tabs>
          <w:tab w:val="num" w:pos="3600"/>
        </w:tabs>
        <w:ind w:left="3600" w:hanging="360"/>
      </w:pPr>
      <w:rPr>
        <w:rFonts w:ascii="Times New Roman" w:hAnsi="Times New Roman" w:hint="default"/>
      </w:rPr>
    </w:lvl>
    <w:lvl w:ilvl="5" w:tplc="D32CE2E0" w:tentative="1">
      <w:start w:val="1"/>
      <w:numFmt w:val="bullet"/>
      <w:lvlText w:val="-"/>
      <w:lvlJc w:val="left"/>
      <w:pPr>
        <w:tabs>
          <w:tab w:val="num" w:pos="4320"/>
        </w:tabs>
        <w:ind w:left="4320" w:hanging="360"/>
      </w:pPr>
      <w:rPr>
        <w:rFonts w:ascii="Times New Roman" w:hAnsi="Times New Roman" w:hint="default"/>
      </w:rPr>
    </w:lvl>
    <w:lvl w:ilvl="6" w:tplc="2A742B7C" w:tentative="1">
      <w:start w:val="1"/>
      <w:numFmt w:val="bullet"/>
      <w:lvlText w:val="-"/>
      <w:lvlJc w:val="left"/>
      <w:pPr>
        <w:tabs>
          <w:tab w:val="num" w:pos="5040"/>
        </w:tabs>
        <w:ind w:left="5040" w:hanging="360"/>
      </w:pPr>
      <w:rPr>
        <w:rFonts w:ascii="Times New Roman" w:hAnsi="Times New Roman" w:hint="default"/>
      </w:rPr>
    </w:lvl>
    <w:lvl w:ilvl="7" w:tplc="87F436C8" w:tentative="1">
      <w:start w:val="1"/>
      <w:numFmt w:val="bullet"/>
      <w:lvlText w:val="-"/>
      <w:lvlJc w:val="left"/>
      <w:pPr>
        <w:tabs>
          <w:tab w:val="num" w:pos="5760"/>
        </w:tabs>
        <w:ind w:left="5760" w:hanging="360"/>
      </w:pPr>
      <w:rPr>
        <w:rFonts w:ascii="Times New Roman" w:hAnsi="Times New Roman" w:hint="default"/>
      </w:rPr>
    </w:lvl>
    <w:lvl w:ilvl="8" w:tplc="E3363C6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EA304AB"/>
    <w:multiLevelType w:val="hybridMultilevel"/>
    <w:tmpl w:val="7C1C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075851">
    <w:abstractNumId w:val="19"/>
  </w:num>
  <w:num w:numId="2" w16cid:durableId="1122385611">
    <w:abstractNumId w:val="15"/>
  </w:num>
  <w:num w:numId="3" w16cid:durableId="917514685">
    <w:abstractNumId w:val="7"/>
  </w:num>
  <w:num w:numId="4" w16cid:durableId="1428888620">
    <w:abstractNumId w:val="26"/>
  </w:num>
  <w:num w:numId="5" w16cid:durableId="104934362">
    <w:abstractNumId w:val="9"/>
  </w:num>
  <w:num w:numId="6" w16cid:durableId="1515875025">
    <w:abstractNumId w:val="25"/>
  </w:num>
  <w:num w:numId="7" w16cid:durableId="821119791">
    <w:abstractNumId w:val="22"/>
  </w:num>
  <w:num w:numId="8" w16cid:durableId="445388868">
    <w:abstractNumId w:val="11"/>
  </w:num>
  <w:num w:numId="9" w16cid:durableId="1437868903">
    <w:abstractNumId w:val="6"/>
  </w:num>
  <w:num w:numId="10" w16cid:durableId="1714311071">
    <w:abstractNumId w:val="20"/>
  </w:num>
  <w:num w:numId="11" w16cid:durableId="1113475381">
    <w:abstractNumId w:val="21"/>
  </w:num>
  <w:num w:numId="12" w16cid:durableId="1887832815">
    <w:abstractNumId w:val="18"/>
  </w:num>
  <w:num w:numId="13" w16cid:durableId="1739129606">
    <w:abstractNumId w:val="30"/>
  </w:num>
  <w:num w:numId="14" w16cid:durableId="1478305669">
    <w:abstractNumId w:val="24"/>
  </w:num>
  <w:num w:numId="15" w16cid:durableId="8258826">
    <w:abstractNumId w:val="29"/>
  </w:num>
  <w:num w:numId="16" w16cid:durableId="1021080527">
    <w:abstractNumId w:val="23"/>
  </w:num>
  <w:num w:numId="17" w16cid:durableId="1992371007">
    <w:abstractNumId w:val="12"/>
  </w:num>
  <w:num w:numId="18" w16cid:durableId="1273636481">
    <w:abstractNumId w:val="5"/>
  </w:num>
  <w:num w:numId="19" w16cid:durableId="1910463257">
    <w:abstractNumId w:val="17"/>
  </w:num>
  <w:num w:numId="20" w16cid:durableId="388922893">
    <w:abstractNumId w:val="1"/>
  </w:num>
  <w:num w:numId="21" w16cid:durableId="135680654">
    <w:abstractNumId w:val="28"/>
  </w:num>
  <w:num w:numId="22" w16cid:durableId="1969697026">
    <w:abstractNumId w:val="14"/>
  </w:num>
  <w:num w:numId="23" w16cid:durableId="1347097811">
    <w:abstractNumId w:val="2"/>
  </w:num>
  <w:num w:numId="24" w16cid:durableId="2003116502">
    <w:abstractNumId w:val="16"/>
  </w:num>
  <w:num w:numId="25" w16cid:durableId="2023821242">
    <w:abstractNumId w:val="10"/>
  </w:num>
  <w:num w:numId="26" w16cid:durableId="904726896">
    <w:abstractNumId w:val="13"/>
  </w:num>
  <w:num w:numId="27" w16cid:durableId="1091201509">
    <w:abstractNumId w:val="8"/>
  </w:num>
  <w:num w:numId="28" w16cid:durableId="1709794394">
    <w:abstractNumId w:val="3"/>
  </w:num>
  <w:num w:numId="29" w16cid:durableId="1405253289">
    <w:abstractNumId w:val="0"/>
  </w:num>
  <w:num w:numId="30" w16cid:durableId="1295060214">
    <w:abstractNumId w:val="4"/>
  </w:num>
  <w:num w:numId="31" w16cid:durableId="1511137378">
    <w:abstractNumId w:val="31"/>
  </w:num>
  <w:num w:numId="32" w16cid:durableId="19841188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619"/>
    <w:rsid w:val="00002A2D"/>
    <w:rsid w:val="00004551"/>
    <w:rsid w:val="000048C2"/>
    <w:rsid w:val="00012308"/>
    <w:rsid w:val="00015C5B"/>
    <w:rsid w:val="000175EB"/>
    <w:rsid w:val="00020D05"/>
    <w:rsid w:val="00023EE4"/>
    <w:rsid w:val="00024607"/>
    <w:rsid w:val="0004110F"/>
    <w:rsid w:val="0004125C"/>
    <w:rsid w:val="000438F6"/>
    <w:rsid w:val="0004476F"/>
    <w:rsid w:val="00044C85"/>
    <w:rsid w:val="000528BF"/>
    <w:rsid w:val="000571DD"/>
    <w:rsid w:val="00063DFA"/>
    <w:rsid w:val="000667ED"/>
    <w:rsid w:val="0006794C"/>
    <w:rsid w:val="00070CF3"/>
    <w:rsid w:val="0007195C"/>
    <w:rsid w:val="00076DA9"/>
    <w:rsid w:val="0007733B"/>
    <w:rsid w:val="00082414"/>
    <w:rsid w:val="00085796"/>
    <w:rsid w:val="00086548"/>
    <w:rsid w:val="000872E5"/>
    <w:rsid w:val="00091627"/>
    <w:rsid w:val="000932B0"/>
    <w:rsid w:val="00093B18"/>
    <w:rsid w:val="00094BB1"/>
    <w:rsid w:val="000965A9"/>
    <w:rsid w:val="000A23B1"/>
    <w:rsid w:val="000A4080"/>
    <w:rsid w:val="000A6998"/>
    <w:rsid w:val="000A699D"/>
    <w:rsid w:val="000A762A"/>
    <w:rsid w:val="000B21A5"/>
    <w:rsid w:val="000B37DC"/>
    <w:rsid w:val="000B3DA7"/>
    <w:rsid w:val="000C303D"/>
    <w:rsid w:val="000C4A29"/>
    <w:rsid w:val="000D1E39"/>
    <w:rsid w:val="000D41E6"/>
    <w:rsid w:val="000D67AA"/>
    <w:rsid w:val="000E2018"/>
    <w:rsid w:val="000E2269"/>
    <w:rsid w:val="000E31DB"/>
    <w:rsid w:val="000E436C"/>
    <w:rsid w:val="000E6F6F"/>
    <w:rsid w:val="000E777E"/>
    <w:rsid w:val="000F3202"/>
    <w:rsid w:val="000F7A26"/>
    <w:rsid w:val="00100FE9"/>
    <w:rsid w:val="001010FC"/>
    <w:rsid w:val="00102143"/>
    <w:rsid w:val="001058F5"/>
    <w:rsid w:val="0010766E"/>
    <w:rsid w:val="001125FE"/>
    <w:rsid w:val="001156B7"/>
    <w:rsid w:val="0011710C"/>
    <w:rsid w:val="00117280"/>
    <w:rsid w:val="0011774B"/>
    <w:rsid w:val="00117D03"/>
    <w:rsid w:val="001249E1"/>
    <w:rsid w:val="0012524B"/>
    <w:rsid w:val="00125E69"/>
    <w:rsid w:val="00136F24"/>
    <w:rsid w:val="0014553C"/>
    <w:rsid w:val="0016768C"/>
    <w:rsid w:val="0017088B"/>
    <w:rsid w:val="00170E89"/>
    <w:rsid w:val="00172358"/>
    <w:rsid w:val="00177C54"/>
    <w:rsid w:val="00180862"/>
    <w:rsid w:val="001817E2"/>
    <w:rsid w:val="00184181"/>
    <w:rsid w:val="0018440B"/>
    <w:rsid w:val="00194399"/>
    <w:rsid w:val="00195214"/>
    <w:rsid w:val="00195531"/>
    <w:rsid w:val="001A1DEF"/>
    <w:rsid w:val="001B0184"/>
    <w:rsid w:val="001B0BF8"/>
    <w:rsid w:val="001B1DA8"/>
    <w:rsid w:val="001B34DB"/>
    <w:rsid w:val="001C52B3"/>
    <w:rsid w:val="001D484D"/>
    <w:rsid w:val="001D71BA"/>
    <w:rsid w:val="001E3C66"/>
    <w:rsid w:val="001F327E"/>
    <w:rsid w:val="001F7E6B"/>
    <w:rsid w:val="00201132"/>
    <w:rsid w:val="002018C0"/>
    <w:rsid w:val="00205D4D"/>
    <w:rsid w:val="0020721A"/>
    <w:rsid w:val="00215C96"/>
    <w:rsid w:val="0021663B"/>
    <w:rsid w:val="00221651"/>
    <w:rsid w:val="00222124"/>
    <w:rsid w:val="00223C1D"/>
    <w:rsid w:val="0023062C"/>
    <w:rsid w:val="00230EF8"/>
    <w:rsid w:val="00233E5D"/>
    <w:rsid w:val="00234E1D"/>
    <w:rsid w:val="0023588E"/>
    <w:rsid w:val="00237C0D"/>
    <w:rsid w:val="00241554"/>
    <w:rsid w:val="0025055C"/>
    <w:rsid w:val="002505B6"/>
    <w:rsid w:val="002530E0"/>
    <w:rsid w:val="00253DFF"/>
    <w:rsid w:val="0025799F"/>
    <w:rsid w:val="002648EA"/>
    <w:rsid w:val="00266006"/>
    <w:rsid w:val="00270288"/>
    <w:rsid w:val="00271150"/>
    <w:rsid w:val="00274E70"/>
    <w:rsid w:val="00276D11"/>
    <w:rsid w:val="0028186C"/>
    <w:rsid w:val="002839B7"/>
    <w:rsid w:val="00285426"/>
    <w:rsid w:val="002857F5"/>
    <w:rsid w:val="00285CF5"/>
    <w:rsid w:val="0029152C"/>
    <w:rsid w:val="002921E0"/>
    <w:rsid w:val="002943CB"/>
    <w:rsid w:val="0029501C"/>
    <w:rsid w:val="002A0D00"/>
    <w:rsid w:val="002A3A1D"/>
    <w:rsid w:val="002A7B65"/>
    <w:rsid w:val="002B3198"/>
    <w:rsid w:val="002B55BC"/>
    <w:rsid w:val="002B7D1E"/>
    <w:rsid w:val="002C13E6"/>
    <w:rsid w:val="002C26E1"/>
    <w:rsid w:val="002C59E8"/>
    <w:rsid w:val="002D3384"/>
    <w:rsid w:val="002D6F0E"/>
    <w:rsid w:val="002E11A4"/>
    <w:rsid w:val="002E25BE"/>
    <w:rsid w:val="002E5D87"/>
    <w:rsid w:val="002E7FDB"/>
    <w:rsid w:val="002F5484"/>
    <w:rsid w:val="003104EE"/>
    <w:rsid w:val="00312BFD"/>
    <w:rsid w:val="00314C9B"/>
    <w:rsid w:val="0031557E"/>
    <w:rsid w:val="00321074"/>
    <w:rsid w:val="00321C5C"/>
    <w:rsid w:val="00321EF2"/>
    <w:rsid w:val="0032347D"/>
    <w:rsid w:val="0032527E"/>
    <w:rsid w:val="003253CA"/>
    <w:rsid w:val="00326E73"/>
    <w:rsid w:val="00330EE0"/>
    <w:rsid w:val="00331BD0"/>
    <w:rsid w:val="00342CD9"/>
    <w:rsid w:val="003453A5"/>
    <w:rsid w:val="00345439"/>
    <w:rsid w:val="00345E6E"/>
    <w:rsid w:val="003461D4"/>
    <w:rsid w:val="003504F5"/>
    <w:rsid w:val="00353485"/>
    <w:rsid w:val="00353690"/>
    <w:rsid w:val="00354488"/>
    <w:rsid w:val="00354680"/>
    <w:rsid w:val="00357793"/>
    <w:rsid w:val="0036247F"/>
    <w:rsid w:val="00365ADC"/>
    <w:rsid w:val="0036664F"/>
    <w:rsid w:val="00370B70"/>
    <w:rsid w:val="003747AC"/>
    <w:rsid w:val="00375F44"/>
    <w:rsid w:val="003801D8"/>
    <w:rsid w:val="00382BAA"/>
    <w:rsid w:val="0038779D"/>
    <w:rsid w:val="00387A4F"/>
    <w:rsid w:val="00392756"/>
    <w:rsid w:val="00394905"/>
    <w:rsid w:val="0039498F"/>
    <w:rsid w:val="00395A1D"/>
    <w:rsid w:val="00395C55"/>
    <w:rsid w:val="00396E19"/>
    <w:rsid w:val="003A2D8D"/>
    <w:rsid w:val="003A4B4B"/>
    <w:rsid w:val="003A4EAF"/>
    <w:rsid w:val="003B6170"/>
    <w:rsid w:val="003D5169"/>
    <w:rsid w:val="003E6572"/>
    <w:rsid w:val="003E6BB1"/>
    <w:rsid w:val="003E6F93"/>
    <w:rsid w:val="003F43BD"/>
    <w:rsid w:val="003F4554"/>
    <w:rsid w:val="003F4A35"/>
    <w:rsid w:val="003F5DA0"/>
    <w:rsid w:val="004018EB"/>
    <w:rsid w:val="004042AA"/>
    <w:rsid w:val="00404A4C"/>
    <w:rsid w:val="00405755"/>
    <w:rsid w:val="00407E52"/>
    <w:rsid w:val="00410D09"/>
    <w:rsid w:val="004118F2"/>
    <w:rsid w:val="00411D9C"/>
    <w:rsid w:val="00412CEB"/>
    <w:rsid w:val="00413B12"/>
    <w:rsid w:val="00416BBC"/>
    <w:rsid w:val="0042012D"/>
    <w:rsid w:val="00421FFB"/>
    <w:rsid w:val="00423176"/>
    <w:rsid w:val="004246DD"/>
    <w:rsid w:val="00424C96"/>
    <w:rsid w:val="00426BDF"/>
    <w:rsid w:val="004318DC"/>
    <w:rsid w:val="0043444F"/>
    <w:rsid w:val="00435DAC"/>
    <w:rsid w:val="004362AE"/>
    <w:rsid w:val="00437C0B"/>
    <w:rsid w:val="004453AF"/>
    <w:rsid w:val="00446D51"/>
    <w:rsid w:val="00447269"/>
    <w:rsid w:val="004502B8"/>
    <w:rsid w:val="004520DC"/>
    <w:rsid w:val="004615F9"/>
    <w:rsid w:val="0046199E"/>
    <w:rsid w:val="00461F00"/>
    <w:rsid w:val="00462187"/>
    <w:rsid w:val="00466E27"/>
    <w:rsid w:val="00473A46"/>
    <w:rsid w:val="00476069"/>
    <w:rsid w:val="00476BF8"/>
    <w:rsid w:val="00481337"/>
    <w:rsid w:val="004829C5"/>
    <w:rsid w:val="00485096"/>
    <w:rsid w:val="00487E83"/>
    <w:rsid w:val="00491F81"/>
    <w:rsid w:val="00492C6F"/>
    <w:rsid w:val="004965F1"/>
    <w:rsid w:val="004B28DF"/>
    <w:rsid w:val="004B44E3"/>
    <w:rsid w:val="004B4562"/>
    <w:rsid w:val="004B6B8F"/>
    <w:rsid w:val="004B6F5D"/>
    <w:rsid w:val="004C008C"/>
    <w:rsid w:val="004C0CC8"/>
    <w:rsid w:val="004C5729"/>
    <w:rsid w:val="004C5B27"/>
    <w:rsid w:val="004C678D"/>
    <w:rsid w:val="004D384F"/>
    <w:rsid w:val="004D46A0"/>
    <w:rsid w:val="004D5174"/>
    <w:rsid w:val="004E254D"/>
    <w:rsid w:val="004E3AE1"/>
    <w:rsid w:val="004E756A"/>
    <w:rsid w:val="0050141F"/>
    <w:rsid w:val="00511E2D"/>
    <w:rsid w:val="005212D1"/>
    <w:rsid w:val="00521627"/>
    <w:rsid w:val="00525D74"/>
    <w:rsid w:val="00526E10"/>
    <w:rsid w:val="00527522"/>
    <w:rsid w:val="00537645"/>
    <w:rsid w:val="0054106B"/>
    <w:rsid w:val="0054179B"/>
    <w:rsid w:val="005458B6"/>
    <w:rsid w:val="00545D6A"/>
    <w:rsid w:val="00546EB7"/>
    <w:rsid w:val="00547AB8"/>
    <w:rsid w:val="005504C2"/>
    <w:rsid w:val="005506E9"/>
    <w:rsid w:val="00551D7F"/>
    <w:rsid w:val="005528AB"/>
    <w:rsid w:val="00555AD3"/>
    <w:rsid w:val="00555BC9"/>
    <w:rsid w:val="0056341E"/>
    <w:rsid w:val="005642AA"/>
    <w:rsid w:val="00571F32"/>
    <w:rsid w:val="005760FF"/>
    <w:rsid w:val="0057621F"/>
    <w:rsid w:val="00586153"/>
    <w:rsid w:val="00597288"/>
    <w:rsid w:val="005A10EA"/>
    <w:rsid w:val="005A3E1F"/>
    <w:rsid w:val="005A4815"/>
    <w:rsid w:val="005A5542"/>
    <w:rsid w:val="005B4173"/>
    <w:rsid w:val="005B7C79"/>
    <w:rsid w:val="005C2BE7"/>
    <w:rsid w:val="005D1A92"/>
    <w:rsid w:val="005D244A"/>
    <w:rsid w:val="005D55BC"/>
    <w:rsid w:val="005D6735"/>
    <w:rsid w:val="005E13B6"/>
    <w:rsid w:val="005E1E37"/>
    <w:rsid w:val="005E3291"/>
    <w:rsid w:val="005E3DB0"/>
    <w:rsid w:val="005E3E77"/>
    <w:rsid w:val="005E52E0"/>
    <w:rsid w:val="005E7D27"/>
    <w:rsid w:val="005F000C"/>
    <w:rsid w:val="005F1038"/>
    <w:rsid w:val="006016E1"/>
    <w:rsid w:val="0060294E"/>
    <w:rsid w:val="00603637"/>
    <w:rsid w:val="0060385B"/>
    <w:rsid w:val="006077F3"/>
    <w:rsid w:val="0061080C"/>
    <w:rsid w:val="006124B5"/>
    <w:rsid w:val="0061532F"/>
    <w:rsid w:val="00622198"/>
    <w:rsid w:val="00626A36"/>
    <w:rsid w:val="006276AB"/>
    <w:rsid w:val="006308FC"/>
    <w:rsid w:val="00642127"/>
    <w:rsid w:val="0064579A"/>
    <w:rsid w:val="006564C2"/>
    <w:rsid w:val="00665FF4"/>
    <w:rsid w:val="006745FC"/>
    <w:rsid w:val="00680711"/>
    <w:rsid w:val="00681CC6"/>
    <w:rsid w:val="00685E6E"/>
    <w:rsid w:val="00692C4D"/>
    <w:rsid w:val="00695A92"/>
    <w:rsid w:val="006A0026"/>
    <w:rsid w:val="006B116A"/>
    <w:rsid w:val="006B1592"/>
    <w:rsid w:val="006B3D0E"/>
    <w:rsid w:val="006C6B81"/>
    <w:rsid w:val="006D3B9E"/>
    <w:rsid w:val="006D3DAB"/>
    <w:rsid w:val="006D781A"/>
    <w:rsid w:val="006E13CE"/>
    <w:rsid w:val="006E1A6C"/>
    <w:rsid w:val="006E222F"/>
    <w:rsid w:val="006F2AC4"/>
    <w:rsid w:val="006F59EA"/>
    <w:rsid w:val="006F5C26"/>
    <w:rsid w:val="006F62AF"/>
    <w:rsid w:val="006F6699"/>
    <w:rsid w:val="00701EE4"/>
    <w:rsid w:val="00702B37"/>
    <w:rsid w:val="0070469E"/>
    <w:rsid w:val="007077B2"/>
    <w:rsid w:val="00713ED0"/>
    <w:rsid w:val="0072016F"/>
    <w:rsid w:val="00725370"/>
    <w:rsid w:val="00731368"/>
    <w:rsid w:val="00732825"/>
    <w:rsid w:val="007376DC"/>
    <w:rsid w:val="0074565A"/>
    <w:rsid w:val="007518C5"/>
    <w:rsid w:val="007552F2"/>
    <w:rsid w:val="007567D7"/>
    <w:rsid w:val="00766ADC"/>
    <w:rsid w:val="007670D8"/>
    <w:rsid w:val="0077348E"/>
    <w:rsid w:val="0077393F"/>
    <w:rsid w:val="00774F3C"/>
    <w:rsid w:val="00777C11"/>
    <w:rsid w:val="007858F6"/>
    <w:rsid w:val="00786A92"/>
    <w:rsid w:val="007935AB"/>
    <w:rsid w:val="0079721D"/>
    <w:rsid w:val="0079739D"/>
    <w:rsid w:val="007A5072"/>
    <w:rsid w:val="007B5AA4"/>
    <w:rsid w:val="007B6A52"/>
    <w:rsid w:val="007B701B"/>
    <w:rsid w:val="007D4A46"/>
    <w:rsid w:val="007D4DE0"/>
    <w:rsid w:val="007E47D0"/>
    <w:rsid w:val="007E7314"/>
    <w:rsid w:val="007F0A9C"/>
    <w:rsid w:val="007F198F"/>
    <w:rsid w:val="007F2398"/>
    <w:rsid w:val="007F5F80"/>
    <w:rsid w:val="007F6C23"/>
    <w:rsid w:val="008000E9"/>
    <w:rsid w:val="00803500"/>
    <w:rsid w:val="008038E4"/>
    <w:rsid w:val="00810F3B"/>
    <w:rsid w:val="008117B4"/>
    <w:rsid w:val="008140DA"/>
    <w:rsid w:val="00815A2D"/>
    <w:rsid w:val="00822F27"/>
    <w:rsid w:val="0083765B"/>
    <w:rsid w:val="00837F40"/>
    <w:rsid w:val="0084517D"/>
    <w:rsid w:val="00847FF8"/>
    <w:rsid w:val="00851E70"/>
    <w:rsid w:val="0085258D"/>
    <w:rsid w:val="0086326E"/>
    <w:rsid w:val="00865481"/>
    <w:rsid w:val="0086750B"/>
    <w:rsid w:val="00872122"/>
    <w:rsid w:val="008732C3"/>
    <w:rsid w:val="00873FFD"/>
    <w:rsid w:val="008741F4"/>
    <w:rsid w:val="0087465D"/>
    <w:rsid w:val="00876453"/>
    <w:rsid w:val="00876F88"/>
    <w:rsid w:val="008778FF"/>
    <w:rsid w:val="008810EF"/>
    <w:rsid w:val="00885C03"/>
    <w:rsid w:val="00892751"/>
    <w:rsid w:val="008A0CAA"/>
    <w:rsid w:val="008A2781"/>
    <w:rsid w:val="008B4D41"/>
    <w:rsid w:val="008C55B7"/>
    <w:rsid w:val="008D766B"/>
    <w:rsid w:val="008E1619"/>
    <w:rsid w:val="008E2074"/>
    <w:rsid w:val="008E3CA1"/>
    <w:rsid w:val="008E7BC1"/>
    <w:rsid w:val="008F0056"/>
    <w:rsid w:val="008F0344"/>
    <w:rsid w:val="008F229A"/>
    <w:rsid w:val="008F2C6D"/>
    <w:rsid w:val="008F318B"/>
    <w:rsid w:val="009008E6"/>
    <w:rsid w:val="00904E29"/>
    <w:rsid w:val="00906A9F"/>
    <w:rsid w:val="009125C9"/>
    <w:rsid w:val="00913C32"/>
    <w:rsid w:val="0092371A"/>
    <w:rsid w:val="0092437E"/>
    <w:rsid w:val="00931D4F"/>
    <w:rsid w:val="009321E2"/>
    <w:rsid w:val="00932D56"/>
    <w:rsid w:val="009419BE"/>
    <w:rsid w:val="00943AC1"/>
    <w:rsid w:val="00947A13"/>
    <w:rsid w:val="00947FB7"/>
    <w:rsid w:val="00956AD6"/>
    <w:rsid w:val="00960167"/>
    <w:rsid w:val="0096020E"/>
    <w:rsid w:val="009608EC"/>
    <w:rsid w:val="0096617F"/>
    <w:rsid w:val="00966F56"/>
    <w:rsid w:val="009709B6"/>
    <w:rsid w:val="0097363C"/>
    <w:rsid w:val="00981501"/>
    <w:rsid w:val="00984378"/>
    <w:rsid w:val="009916D3"/>
    <w:rsid w:val="0099299B"/>
    <w:rsid w:val="00994521"/>
    <w:rsid w:val="00997F60"/>
    <w:rsid w:val="009A2586"/>
    <w:rsid w:val="009A53EC"/>
    <w:rsid w:val="009A5DE7"/>
    <w:rsid w:val="009B32B2"/>
    <w:rsid w:val="009B4183"/>
    <w:rsid w:val="009B678A"/>
    <w:rsid w:val="009C5C79"/>
    <w:rsid w:val="009C71BB"/>
    <w:rsid w:val="009D0432"/>
    <w:rsid w:val="009D0DD1"/>
    <w:rsid w:val="009D1F25"/>
    <w:rsid w:val="009D3413"/>
    <w:rsid w:val="009D454A"/>
    <w:rsid w:val="009D6AA7"/>
    <w:rsid w:val="009D6E8F"/>
    <w:rsid w:val="009E1E32"/>
    <w:rsid w:val="009E4CE0"/>
    <w:rsid w:val="009E534C"/>
    <w:rsid w:val="009E566B"/>
    <w:rsid w:val="009F2EB5"/>
    <w:rsid w:val="00A04407"/>
    <w:rsid w:val="00A127E8"/>
    <w:rsid w:val="00A12BD9"/>
    <w:rsid w:val="00A136F8"/>
    <w:rsid w:val="00A13C65"/>
    <w:rsid w:val="00A1770B"/>
    <w:rsid w:val="00A27269"/>
    <w:rsid w:val="00A313D6"/>
    <w:rsid w:val="00A31BC8"/>
    <w:rsid w:val="00A346C0"/>
    <w:rsid w:val="00A37ADF"/>
    <w:rsid w:val="00A40C17"/>
    <w:rsid w:val="00A43279"/>
    <w:rsid w:val="00A4387A"/>
    <w:rsid w:val="00A53762"/>
    <w:rsid w:val="00A5406F"/>
    <w:rsid w:val="00A54806"/>
    <w:rsid w:val="00A55AC9"/>
    <w:rsid w:val="00A6030F"/>
    <w:rsid w:val="00A6078D"/>
    <w:rsid w:val="00A61580"/>
    <w:rsid w:val="00A6308A"/>
    <w:rsid w:val="00A639DC"/>
    <w:rsid w:val="00A729F3"/>
    <w:rsid w:val="00A73AFF"/>
    <w:rsid w:val="00A86F1E"/>
    <w:rsid w:val="00A91CB1"/>
    <w:rsid w:val="00A92C5F"/>
    <w:rsid w:val="00AA2B97"/>
    <w:rsid w:val="00AA5DE2"/>
    <w:rsid w:val="00AA7176"/>
    <w:rsid w:val="00AA77BA"/>
    <w:rsid w:val="00AB08A2"/>
    <w:rsid w:val="00AB1062"/>
    <w:rsid w:val="00AC2FCE"/>
    <w:rsid w:val="00AC36A6"/>
    <w:rsid w:val="00AD0F66"/>
    <w:rsid w:val="00AD4F4F"/>
    <w:rsid w:val="00AE0B06"/>
    <w:rsid w:val="00AE159F"/>
    <w:rsid w:val="00AE3BDB"/>
    <w:rsid w:val="00AE4885"/>
    <w:rsid w:val="00AF2C5E"/>
    <w:rsid w:val="00AF60E3"/>
    <w:rsid w:val="00B022C7"/>
    <w:rsid w:val="00B04F11"/>
    <w:rsid w:val="00B07CC4"/>
    <w:rsid w:val="00B10F0C"/>
    <w:rsid w:val="00B159FE"/>
    <w:rsid w:val="00B17B20"/>
    <w:rsid w:val="00B21DDC"/>
    <w:rsid w:val="00B30CA5"/>
    <w:rsid w:val="00B30DE1"/>
    <w:rsid w:val="00B3136E"/>
    <w:rsid w:val="00B3395C"/>
    <w:rsid w:val="00B40EC4"/>
    <w:rsid w:val="00B43469"/>
    <w:rsid w:val="00B43D94"/>
    <w:rsid w:val="00B471CF"/>
    <w:rsid w:val="00B60A6F"/>
    <w:rsid w:val="00B75FC6"/>
    <w:rsid w:val="00B765A3"/>
    <w:rsid w:val="00B822B0"/>
    <w:rsid w:val="00B846C0"/>
    <w:rsid w:val="00B867B1"/>
    <w:rsid w:val="00B86B03"/>
    <w:rsid w:val="00B87880"/>
    <w:rsid w:val="00B948BF"/>
    <w:rsid w:val="00B975A1"/>
    <w:rsid w:val="00BB1AC7"/>
    <w:rsid w:val="00BB38D7"/>
    <w:rsid w:val="00BB49D3"/>
    <w:rsid w:val="00BC5AF2"/>
    <w:rsid w:val="00BD13C8"/>
    <w:rsid w:val="00BD2778"/>
    <w:rsid w:val="00BD4099"/>
    <w:rsid w:val="00BE3F43"/>
    <w:rsid w:val="00BE4A8B"/>
    <w:rsid w:val="00BF1750"/>
    <w:rsid w:val="00BF5D58"/>
    <w:rsid w:val="00C01434"/>
    <w:rsid w:val="00C02B21"/>
    <w:rsid w:val="00C052FC"/>
    <w:rsid w:val="00C05A9F"/>
    <w:rsid w:val="00C11434"/>
    <w:rsid w:val="00C115F9"/>
    <w:rsid w:val="00C1178A"/>
    <w:rsid w:val="00C12D61"/>
    <w:rsid w:val="00C247F4"/>
    <w:rsid w:val="00C26573"/>
    <w:rsid w:val="00C274B1"/>
    <w:rsid w:val="00C3420A"/>
    <w:rsid w:val="00C41658"/>
    <w:rsid w:val="00C43909"/>
    <w:rsid w:val="00C43DB8"/>
    <w:rsid w:val="00C467C5"/>
    <w:rsid w:val="00C57626"/>
    <w:rsid w:val="00C64195"/>
    <w:rsid w:val="00C663B3"/>
    <w:rsid w:val="00C800F3"/>
    <w:rsid w:val="00C8273C"/>
    <w:rsid w:val="00C8295B"/>
    <w:rsid w:val="00CA346C"/>
    <w:rsid w:val="00CA61F4"/>
    <w:rsid w:val="00CA6743"/>
    <w:rsid w:val="00CA73B1"/>
    <w:rsid w:val="00CB2426"/>
    <w:rsid w:val="00CC2936"/>
    <w:rsid w:val="00CC34AD"/>
    <w:rsid w:val="00CC7391"/>
    <w:rsid w:val="00CC7588"/>
    <w:rsid w:val="00CD10B4"/>
    <w:rsid w:val="00CD12FF"/>
    <w:rsid w:val="00CD28BC"/>
    <w:rsid w:val="00CE0481"/>
    <w:rsid w:val="00CE10D6"/>
    <w:rsid w:val="00CE1FC3"/>
    <w:rsid w:val="00CE2CF0"/>
    <w:rsid w:val="00CF0977"/>
    <w:rsid w:val="00CF0A41"/>
    <w:rsid w:val="00CF0DFD"/>
    <w:rsid w:val="00CF1C01"/>
    <w:rsid w:val="00CF7450"/>
    <w:rsid w:val="00D01799"/>
    <w:rsid w:val="00D025B0"/>
    <w:rsid w:val="00D0337F"/>
    <w:rsid w:val="00D034C6"/>
    <w:rsid w:val="00D06EF5"/>
    <w:rsid w:val="00D157AE"/>
    <w:rsid w:val="00D219A7"/>
    <w:rsid w:val="00D22348"/>
    <w:rsid w:val="00D24629"/>
    <w:rsid w:val="00D257A9"/>
    <w:rsid w:val="00D37566"/>
    <w:rsid w:val="00D43AA9"/>
    <w:rsid w:val="00D50A3A"/>
    <w:rsid w:val="00D54169"/>
    <w:rsid w:val="00D55B3B"/>
    <w:rsid w:val="00D55FE9"/>
    <w:rsid w:val="00D56997"/>
    <w:rsid w:val="00D61B55"/>
    <w:rsid w:val="00D62FDA"/>
    <w:rsid w:val="00D63A3A"/>
    <w:rsid w:val="00D64C08"/>
    <w:rsid w:val="00D66543"/>
    <w:rsid w:val="00D708C4"/>
    <w:rsid w:val="00D7139C"/>
    <w:rsid w:val="00D73FFB"/>
    <w:rsid w:val="00D90591"/>
    <w:rsid w:val="00D916B9"/>
    <w:rsid w:val="00D919A3"/>
    <w:rsid w:val="00D93C44"/>
    <w:rsid w:val="00D94D33"/>
    <w:rsid w:val="00D969BC"/>
    <w:rsid w:val="00DA1423"/>
    <w:rsid w:val="00DA59CA"/>
    <w:rsid w:val="00DA60A0"/>
    <w:rsid w:val="00DA7420"/>
    <w:rsid w:val="00DA7BA1"/>
    <w:rsid w:val="00DB3C6E"/>
    <w:rsid w:val="00DC7414"/>
    <w:rsid w:val="00DD4397"/>
    <w:rsid w:val="00DD5672"/>
    <w:rsid w:val="00DD6FFA"/>
    <w:rsid w:val="00DD71DB"/>
    <w:rsid w:val="00DE2621"/>
    <w:rsid w:val="00DE7589"/>
    <w:rsid w:val="00DF4C0D"/>
    <w:rsid w:val="00DF5282"/>
    <w:rsid w:val="00DF75CB"/>
    <w:rsid w:val="00E12FD9"/>
    <w:rsid w:val="00E13D6E"/>
    <w:rsid w:val="00E14E9C"/>
    <w:rsid w:val="00E1544D"/>
    <w:rsid w:val="00E1684F"/>
    <w:rsid w:val="00E17FE7"/>
    <w:rsid w:val="00E20699"/>
    <w:rsid w:val="00E233F0"/>
    <w:rsid w:val="00E23D55"/>
    <w:rsid w:val="00E34648"/>
    <w:rsid w:val="00E40889"/>
    <w:rsid w:val="00E477B1"/>
    <w:rsid w:val="00E602B1"/>
    <w:rsid w:val="00E621CD"/>
    <w:rsid w:val="00E6279D"/>
    <w:rsid w:val="00E6352F"/>
    <w:rsid w:val="00E66DD5"/>
    <w:rsid w:val="00E70C23"/>
    <w:rsid w:val="00E80F88"/>
    <w:rsid w:val="00E84E52"/>
    <w:rsid w:val="00E93B5C"/>
    <w:rsid w:val="00EA1BDA"/>
    <w:rsid w:val="00EB0125"/>
    <w:rsid w:val="00EB14CF"/>
    <w:rsid w:val="00EC1297"/>
    <w:rsid w:val="00EC1C7D"/>
    <w:rsid w:val="00EC4AE7"/>
    <w:rsid w:val="00EC74F3"/>
    <w:rsid w:val="00ED0270"/>
    <w:rsid w:val="00ED3F8E"/>
    <w:rsid w:val="00ED4376"/>
    <w:rsid w:val="00ED5865"/>
    <w:rsid w:val="00EE161D"/>
    <w:rsid w:val="00EE605C"/>
    <w:rsid w:val="00EF11C1"/>
    <w:rsid w:val="00EF1FBF"/>
    <w:rsid w:val="00EF2675"/>
    <w:rsid w:val="00EF56AB"/>
    <w:rsid w:val="00EF57A6"/>
    <w:rsid w:val="00F0054D"/>
    <w:rsid w:val="00F0287A"/>
    <w:rsid w:val="00F02B34"/>
    <w:rsid w:val="00F02EF2"/>
    <w:rsid w:val="00F12CF9"/>
    <w:rsid w:val="00F16A22"/>
    <w:rsid w:val="00F20522"/>
    <w:rsid w:val="00F223A7"/>
    <w:rsid w:val="00F22D48"/>
    <w:rsid w:val="00F2476B"/>
    <w:rsid w:val="00F25D77"/>
    <w:rsid w:val="00F27239"/>
    <w:rsid w:val="00F3124C"/>
    <w:rsid w:val="00F33FBA"/>
    <w:rsid w:val="00F37AFD"/>
    <w:rsid w:val="00F43321"/>
    <w:rsid w:val="00F44001"/>
    <w:rsid w:val="00F44741"/>
    <w:rsid w:val="00F44D1F"/>
    <w:rsid w:val="00F50226"/>
    <w:rsid w:val="00F51051"/>
    <w:rsid w:val="00F53992"/>
    <w:rsid w:val="00F566DA"/>
    <w:rsid w:val="00F636CE"/>
    <w:rsid w:val="00F669FA"/>
    <w:rsid w:val="00F734BA"/>
    <w:rsid w:val="00F741C2"/>
    <w:rsid w:val="00F832A6"/>
    <w:rsid w:val="00F859C7"/>
    <w:rsid w:val="00F87B28"/>
    <w:rsid w:val="00F96FDB"/>
    <w:rsid w:val="00FA1A45"/>
    <w:rsid w:val="00FA4DD6"/>
    <w:rsid w:val="00FA73DC"/>
    <w:rsid w:val="00FC00A6"/>
    <w:rsid w:val="00FC76D5"/>
    <w:rsid w:val="00FD0C23"/>
    <w:rsid w:val="00FD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31A50"/>
  <w15:docId w15:val="{862EB218-B409-4B29-AE19-0A78F9C7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619"/>
    <w:rPr>
      <w:rFonts w:ascii=".VnTime" w:hAnsi=".VnTime"/>
      <w:sz w:val="28"/>
      <w:szCs w:val="24"/>
    </w:rPr>
  </w:style>
  <w:style w:type="paragraph" w:styleId="Heading1">
    <w:name w:val="heading 1"/>
    <w:basedOn w:val="Normal"/>
    <w:link w:val="Heading1Char"/>
    <w:uiPriority w:val="9"/>
    <w:qFormat/>
    <w:rsid w:val="002505B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2C2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04125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4125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1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E1619"/>
    <w:rPr>
      <w:color w:val="0000FF"/>
      <w:u w:val="single"/>
    </w:rPr>
  </w:style>
  <w:style w:type="paragraph" w:styleId="NormalWeb">
    <w:name w:val="Normal (Web)"/>
    <w:basedOn w:val="Normal"/>
    <w:uiPriority w:val="99"/>
    <w:rsid w:val="008E1619"/>
    <w:pPr>
      <w:spacing w:before="100" w:beforeAutospacing="1" w:after="100" w:afterAutospacing="1"/>
    </w:pPr>
    <w:rPr>
      <w:rFonts w:ascii="Times New Roman" w:hAnsi="Times New Roman"/>
      <w:sz w:val="24"/>
      <w:lang w:val="vi-VN" w:eastAsia="vi-VN"/>
    </w:rPr>
  </w:style>
  <w:style w:type="character" w:styleId="PageNumber">
    <w:name w:val="page number"/>
    <w:basedOn w:val="DefaultParagraphFont"/>
    <w:rsid w:val="006124B5"/>
  </w:style>
  <w:style w:type="paragraph" w:styleId="BalloonText">
    <w:name w:val="Balloon Text"/>
    <w:basedOn w:val="Normal"/>
    <w:semiHidden/>
    <w:rsid w:val="005E13B6"/>
    <w:rPr>
      <w:rFonts w:ascii="Tahoma" w:hAnsi="Tahoma" w:cs="Tahoma"/>
      <w:sz w:val="16"/>
      <w:szCs w:val="16"/>
    </w:rPr>
  </w:style>
  <w:style w:type="character" w:customStyle="1" w:styleId="hps">
    <w:name w:val="hps"/>
    <w:basedOn w:val="DefaultParagraphFont"/>
    <w:rsid w:val="00C8273C"/>
  </w:style>
  <w:style w:type="character" w:styleId="Strong">
    <w:name w:val="Strong"/>
    <w:uiPriority w:val="22"/>
    <w:qFormat/>
    <w:rsid w:val="0060294E"/>
    <w:rPr>
      <w:b/>
      <w:bCs/>
    </w:rPr>
  </w:style>
  <w:style w:type="paragraph" w:styleId="ListParagraph">
    <w:name w:val="List Paragraph"/>
    <w:basedOn w:val="Normal"/>
    <w:uiPriority w:val="34"/>
    <w:qFormat/>
    <w:rsid w:val="00437C0B"/>
    <w:pPr>
      <w:ind w:left="720"/>
      <w:contextualSpacing/>
    </w:pPr>
    <w:rPr>
      <w:rFonts w:ascii="Times New Roman" w:hAnsi="Times New Roman"/>
      <w:sz w:val="24"/>
    </w:rPr>
  </w:style>
  <w:style w:type="character" w:customStyle="1" w:styleId="apple-converted-space">
    <w:name w:val="apple-converted-space"/>
    <w:basedOn w:val="DefaultParagraphFont"/>
    <w:rsid w:val="00F43321"/>
  </w:style>
  <w:style w:type="character" w:styleId="Emphasis">
    <w:name w:val="Emphasis"/>
    <w:uiPriority w:val="20"/>
    <w:qFormat/>
    <w:rsid w:val="00F43321"/>
    <w:rPr>
      <w:i/>
      <w:iCs/>
    </w:rPr>
  </w:style>
  <w:style w:type="character" w:customStyle="1" w:styleId="Heading1Char">
    <w:name w:val="Heading 1 Char"/>
    <w:link w:val="Heading1"/>
    <w:uiPriority w:val="9"/>
    <w:rsid w:val="002505B6"/>
    <w:rPr>
      <w:b/>
      <w:bCs/>
      <w:kern w:val="36"/>
      <w:sz w:val="48"/>
      <w:szCs w:val="48"/>
    </w:rPr>
  </w:style>
  <w:style w:type="character" w:customStyle="1" w:styleId="Heading2Char">
    <w:name w:val="Heading 2 Char"/>
    <w:basedOn w:val="DefaultParagraphFont"/>
    <w:link w:val="Heading2"/>
    <w:semiHidden/>
    <w:rsid w:val="002C26E1"/>
    <w:rPr>
      <w:rFonts w:asciiTheme="majorHAnsi" w:eastAsiaTheme="majorEastAsia" w:hAnsiTheme="majorHAnsi" w:cstheme="majorBidi"/>
      <w:b/>
      <w:bCs/>
      <w:color w:val="4F81BD" w:themeColor="accent1"/>
      <w:sz w:val="26"/>
      <w:szCs w:val="26"/>
    </w:rPr>
  </w:style>
  <w:style w:type="paragraph" w:customStyle="1" w:styleId="western">
    <w:name w:val="western"/>
    <w:basedOn w:val="Normal"/>
    <w:rsid w:val="009E4CE0"/>
    <w:rPr>
      <w:rFonts w:ascii="Times New Roman" w:hAnsi="Times New Roman"/>
      <w:sz w:val="24"/>
    </w:rPr>
  </w:style>
  <w:style w:type="paragraph" w:styleId="PlainText">
    <w:name w:val="Plain Text"/>
    <w:basedOn w:val="Normal"/>
    <w:link w:val="PlainTextChar"/>
    <w:uiPriority w:val="99"/>
    <w:unhideWhenUsed/>
    <w:rsid w:val="00E66DD5"/>
    <w:rPr>
      <w:rFonts w:ascii="Times New Roman" w:hAnsi="Times New Roman" w:cstheme="minorBidi"/>
      <w:color w:val="0000CC"/>
      <w:sz w:val="24"/>
      <w:szCs w:val="21"/>
    </w:rPr>
  </w:style>
  <w:style w:type="character" w:customStyle="1" w:styleId="PlainTextChar">
    <w:name w:val="Plain Text Char"/>
    <w:basedOn w:val="DefaultParagraphFont"/>
    <w:link w:val="PlainText"/>
    <w:uiPriority w:val="99"/>
    <w:rsid w:val="00E66DD5"/>
    <w:rPr>
      <w:rFonts w:cstheme="minorBidi"/>
      <w:color w:val="0000CC"/>
      <w:sz w:val="24"/>
      <w:szCs w:val="21"/>
    </w:rPr>
  </w:style>
  <w:style w:type="character" w:customStyle="1" w:styleId="Heading5Char">
    <w:name w:val="Heading 5 Char"/>
    <w:basedOn w:val="DefaultParagraphFont"/>
    <w:link w:val="Heading5"/>
    <w:semiHidden/>
    <w:rsid w:val="0004125C"/>
    <w:rPr>
      <w:rFonts w:asciiTheme="majorHAnsi" w:eastAsiaTheme="majorEastAsia" w:hAnsiTheme="majorHAnsi" w:cstheme="majorBidi"/>
      <w:color w:val="243F60" w:themeColor="accent1" w:themeShade="7F"/>
      <w:sz w:val="28"/>
      <w:szCs w:val="24"/>
    </w:rPr>
  </w:style>
  <w:style w:type="character" w:customStyle="1" w:styleId="Heading4Char">
    <w:name w:val="Heading 4 Char"/>
    <w:basedOn w:val="DefaultParagraphFont"/>
    <w:link w:val="Heading4"/>
    <w:semiHidden/>
    <w:rsid w:val="0004125C"/>
    <w:rPr>
      <w:rFonts w:asciiTheme="majorHAnsi" w:eastAsiaTheme="majorEastAsia" w:hAnsiTheme="majorHAnsi" w:cstheme="majorBidi"/>
      <w:b/>
      <w:bCs/>
      <w:i/>
      <w:iCs/>
      <w:color w:val="4F81BD" w:themeColor="accent1"/>
      <w:sz w:val="28"/>
      <w:szCs w:val="24"/>
    </w:rPr>
  </w:style>
  <w:style w:type="character" w:customStyle="1" w:styleId="UnresolvedMention1">
    <w:name w:val="Unresolved Mention1"/>
    <w:basedOn w:val="DefaultParagraphFont"/>
    <w:uiPriority w:val="99"/>
    <w:semiHidden/>
    <w:unhideWhenUsed/>
    <w:rsid w:val="006D3DAB"/>
    <w:rPr>
      <w:color w:val="605E5C"/>
      <w:shd w:val="clear" w:color="auto" w:fill="E1DFDD"/>
    </w:rPr>
  </w:style>
  <w:style w:type="paragraph" w:styleId="Header">
    <w:name w:val="header"/>
    <w:basedOn w:val="Normal"/>
    <w:link w:val="HeaderChar"/>
    <w:uiPriority w:val="99"/>
    <w:rsid w:val="005760FF"/>
    <w:pPr>
      <w:tabs>
        <w:tab w:val="center" w:pos="4680"/>
        <w:tab w:val="right" w:pos="9360"/>
      </w:tabs>
    </w:pPr>
  </w:style>
  <w:style w:type="character" w:customStyle="1" w:styleId="HeaderChar">
    <w:name w:val="Header Char"/>
    <w:basedOn w:val="DefaultParagraphFont"/>
    <w:link w:val="Header"/>
    <w:uiPriority w:val="99"/>
    <w:rsid w:val="005760FF"/>
    <w:rPr>
      <w:rFonts w:ascii=".VnTime" w:hAnsi=".VnTime"/>
      <w:sz w:val="28"/>
      <w:szCs w:val="24"/>
    </w:rPr>
  </w:style>
  <w:style w:type="paragraph" w:styleId="Footer">
    <w:name w:val="footer"/>
    <w:basedOn w:val="Normal"/>
    <w:link w:val="FooterChar"/>
    <w:rsid w:val="005760FF"/>
    <w:pPr>
      <w:tabs>
        <w:tab w:val="center" w:pos="4680"/>
        <w:tab w:val="right" w:pos="9360"/>
      </w:tabs>
    </w:pPr>
  </w:style>
  <w:style w:type="character" w:customStyle="1" w:styleId="FooterChar">
    <w:name w:val="Footer Char"/>
    <w:basedOn w:val="DefaultParagraphFont"/>
    <w:link w:val="Footer"/>
    <w:rsid w:val="005760FF"/>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4701">
      <w:bodyDiv w:val="1"/>
      <w:marLeft w:val="0"/>
      <w:marRight w:val="0"/>
      <w:marTop w:val="0"/>
      <w:marBottom w:val="0"/>
      <w:divBdr>
        <w:top w:val="none" w:sz="0" w:space="0" w:color="auto"/>
        <w:left w:val="none" w:sz="0" w:space="0" w:color="auto"/>
        <w:bottom w:val="none" w:sz="0" w:space="0" w:color="auto"/>
        <w:right w:val="none" w:sz="0" w:space="0" w:color="auto"/>
      </w:divBdr>
    </w:div>
    <w:div w:id="178278495">
      <w:bodyDiv w:val="1"/>
      <w:marLeft w:val="0"/>
      <w:marRight w:val="0"/>
      <w:marTop w:val="0"/>
      <w:marBottom w:val="0"/>
      <w:divBdr>
        <w:top w:val="none" w:sz="0" w:space="0" w:color="auto"/>
        <w:left w:val="none" w:sz="0" w:space="0" w:color="auto"/>
        <w:bottom w:val="none" w:sz="0" w:space="0" w:color="auto"/>
        <w:right w:val="none" w:sz="0" w:space="0" w:color="auto"/>
      </w:divBdr>
    </w:div>
    <w:div w:id="543638097">
      <w:bodyDiv w:val="1"/>
      <w:marLeft w:val="0"/>
      <w:marRight w:val="0"/>
      <w:marTop w:val="0"/>
      <w:marBottom w:val="0"/>
      <w:divBdr>
        <w:top w:val="none" w:sz="0" w:space="0" w:color="auto"/>
        <w:left w:val="none" w:sz="0" w:space="0" w:color="auto"/>
        <w:bottom w:val="none" w:sz="0" w:space="0" w:color="auto"/>
        <w:right w:val="none" w:sz="0" w:space="0" w:color="auto"/>
      </w:divBdr>
      <w:divsChild>
        <w:div w:id="116141216">
          <w:marLeft w:val="432"/>
          <w:marRight w:val="0"/>
          <w:marTop w:val="125"/>
          <w:marBottom w:val="0"/>
          <w:divBdr>
            <w:top w:val="none" w:sz="0" w:space="0" w:color="auto"/>
            <w:left w:val="none" w:sz="0" w:space="0" w:color="auto"/>
            <w:bottom w:val="none" w:sz="0" w:space="0" w:color="auto"/>
            <w:right w:val="none" w:sz="0" w:space="0" w:color="auto"/>
          </w:divBdr>
        </w:div>
        <w:div w:id="216166642">
          <w:marLeft w:val="432"/>
          <w:marRight w:val="0"/>
          <w:marTop w:val="125"/>
          <w:marBottom w:val="0"/>
          <w:divBdr>
            <w:top w:val="none" w:sz="0" w:space="0" w:color="auto"/>
            <w:left w:val="none" w:sz="0" w:space="0" w:color="auto"/>
            <w:bottom w:val="none" w:sz="0" w:space="0" w:color="auto"/>
            <w:right w:val="none" w:sz="0" w:space="0" w:color="auto"/>
          </w:divBdr>
        </w:div>
        <w:div w:id="220140412">
          <w:marLeft w:val="432"/>
          <w:marRight w:val="0"/>
          <w:marTop w:val="125"/>
          <w:marBottom w:val="0"/>
          <w:divBdr>
            <w:top w:val="none" w:sz="0" w:space="0" w:color="auto"/>
            <w:left w:val="none" w:sz="0" w:space="0" w:color="auto"/>
            <w:bottom w:val="none" w:sz="0" w:space="0" w:color="auto"/>
            <w:right w:val="none" w:sz="0" w:space="0" w:color="auto"/>
          </w:divBdr>
        </w:div>
        <w:div w:id="318967100">
          <w:marLeft w:val="432"/>
          <w:marRight w:val="0"/>
          <w:marTop w:val="125"/>
          <w:marBottom w:val="0"/>
          <w:divBdr>
            <w:top w:val="none" w:sz="0" w:space="0" w:color="auto"/>
            <w:left w:val="none" w:sz="0" w:space="0" w:color="auto"/>
            <w:bottom w:val="none" w:sz="0" w:space="0" w:color="auto"/>
            <w:right w:val="none" w:sz="0" w:space="0" w:color="auto"/>
          </w:divBdr>
        </w:div>
        <w:div w:id="1001544644">
          <w:marLeft w:val="432"/>
          <w:marRight w:val="0"/>
          <w:marTop w:val="125"/>
          <w:marBottom w:val="0"/>
          <w:divBdr>
            <w:top w:val="none" w:sz="0" w:space="0" w:color="auto"/>
            <w:left w:val="none" w:sz="0" w:space="0" w:color="auto"/>
            <w:bottom w:val="none" w:sz="0" w:space="0" w:color="auto"/>
            <w:right w:val="none" w:sz="0" w:space="0" w:color="auto"/>
          </w:divBdr>
        </w:div>
        <w:div w:id="1080296899">
          <w:marLeft w:val="432"/>
          <w:marRight w:val="0"/>
          <w:marTop w:val="125"/>
          <w:marBottom w:val="0"/>
          <w:divBdr>
            <w:top w:val="none" w:sz="0" w:space="0" w:color="auto"/>
            <w:left w:val="none" w:sz="0" w:space="0" w:color="auto"/>
            <w:bottom w:val="none" w:sz="0" w:space="0" w:color="auto"/>
            <w:right w:val="none" w:sz="0" w:space="0" w:color="auto"/>
          </w:divBdr>
        </w:div>
      </w:divsChild>
    </w:div>
    <w:div w:id="636033495">
      <w:bodyDiv w:val="1"/>
      <w:marLeft w:val="0"/>
      <w:marRight w:val="0"/>
      <w:marTop w:val="0"/>
      <w:marBottom w:val="0"/>
      <w:divBdr>
        <w:top w:val="none" w:sz="0" w:space="0" w:color="auto"/>
        <w:left w:val="none" w:sz="0" w:space="0" w:color="auto"/>
        <w:bottom w:val="none" w:sz="0" w:space="0" w:color="auto"/>
        <w:right w:val="none" w:sz="0" w:space="0" w:color="auto"/>
      </w:divBdr>
      <w:divsChild>
        <w:div w:id="275216530">
          <w:marLeft w:val="432"/>
          <w:marRight w:val="0"/>
          <w:marTop w:val="125"/>
          <w:marBottom w:val="0"/>
          <w:divBdr>
            <w:top w:val="none" w:sz="0" w:space="0" w:color="auto"/>
            <w:left w:val="none" w:sz="0" w:space="0" w:color="auto"/>
            <w:bottom w:val="none" w:sz="0" w:space="0" w:color="auto"/>
            <w:right w:val="none" w:sz="0" w:space="0" w:color="auto"/>
          </w:divBdr>
        </w:div>
      </w:divsChild>
    </w:div>
    <w:div w:id="903564302">
      <w:bodyDiv w:val="1"/>
      <w:marLeft w:val="0"/>
      <w:marRight w:val="0"/>
      <w:marTop w:val="0"/>
      <w:marBottom w:val="0"/>
      <w:divBdr>
        <w:top w:val="none" w:sz="0" w:space="0" w:color="auto"/>
        <w:left w:val="none" w:sz="0" w:space="0" w:color="auto"/>
        <w:bottom w:val="none" w:sz="0" w:space="0" w:color="auto"/>
        <w:right w:val="none" w:sz="0" w:space="0" w:color="auto"/>
      </w:divBdr>
    </w:div>
    <w:div w:id="973751960">
      <w:bodyDiv w:val="1"/>
      <w:marLeft w:val="0"/>
      <w:marRight w:val="0"/>
      <w:marTop w:val="0"/>
      <w:marBottom w:val="0"/>
      <w:divBdr>
        <w:top w:val="none" w:sz="0" w:space="0" w:color="auto"/>
        <w:left w:val="none" w:sz="0" w:space="0" w:color="auto"/>
        <w:bottom w:val="none" w:sz="0" w:space="0" w:color="auto"/>
        <w:right w:val="none" w:sz="0" w:space="0" w:color="auto"/>
      </w:divBdr>
    </w:div>
    <w:div w:id="1070350815">
      <w:bodyDiv w:val="1"/>
      <w:marLeft w:val="0"/>
      <w:marRight w:val="0"/>
      <w:marTop w:val="0"/>
      <w:marBottom w:val="0"/>
      <w:divBdr>
        <w:top w:val="none" w:sz="0" w:space="0" w:color="auto"/>
        <w:left w:val="none" w:sz="0" w:space="0" w:color="auto"/>
        <w:bottom w:val="none" w:sz="0" w:space="0" w:color="auto"/>
        <w:right w:val="none" w:sz="0" w:space="0" w:color="auto"/>
      </w:divBdr>
    </w:div>
    <w:div w:id="1089622067">
      <w:bodyDiv w:val="1"/>
      <w:marLeft w:val="0"/>
      <w:marRight w:val="0"/>
      <w:marTop w:val="0"/>
      <w:marBottom w:val="0"/>
      <w:divBdr>
        <w:top w:val="none" w:sz="0" w:space="0" w:color="auto"/>
        <w:left w:val="none" w:sz="0" w:space="0" w:color="auto"/>
        <w:bottom w:val="none" w:sz="0" w:space="0" w:color="auto"/>
        <w:right w:val="none" w:sz="0" w:space="0" w:color="auto"/>
      </w:divBdr>
    </w:div>
    <w:div w:id="1131291272">
      <w:bodyDiv w:val="1"/>
      <w:marLeft w:val="0"/>
      <w:marRight w:val="0"/>
      <w:marTop w:val="0"/>
      <w:marBottom w:val="0"/>
      <w:divBdr>
        <w:top w:val="none" w:sz="0" w:space="0" w:color="auto"/>
        <w:left w:val="none" w:sz="0" w:space="0" w:color="auto"/>
        <w:bottom w:val="none" w:sz="0" w:space="0" w:color="auto"/>
        <w:right w:val="none" w:sz="0" w:space="0" w:color="auto"/>
      </w:divBdr>
    </w:div>
    <w:div w:id="1162888755">
      <w:bodyDiv w:val="1"/>
      <w:marLeft w:val="0"/>
      <w:marRight w:val="0"/>
      <w:marTop w:val="0"/>
      <w:marBottom w:val="0"/>
      <w:divBdr>
        <w:top w:val="none" w:sz="0" w:space="0" w:color="auto"/>
        <w:left w:val="none" w:sz="0" w:space="0" w:color="auto"/>
        <w:bottom w:val="none" w:sz="0" w:space="0" w:color="auto"/>
        <w:right w:val="none" w:sz="0" w:space="0" w:color="auto"/>
      </w:divBdr>
    </w:div>
    <w:div w:id="1330131710">
      <w:bodyDiv w:val="1"/>
      <w:marLeft w:val="0"/>
      <w:marRight w:val="0"/>
      <w:marTop w:val="0"/>
      <w:marBottom w:val="0"/>
      <w:divBdr>
        <w:top w:val="none" w:sz="0" w:space="0" w:color="auto"/>
        <w:left w:val="none" w:sz="0" w:space="0" w:color="auto"/>
        <w:bottom w:val="none" w:sz="0" w:space="0" w:color="auto"/>
        <w:right w:val="none" w:sz="0" w:space="0" w:color="auto"/>
      </w:divBdr>
    </w:div>
    <w:div w:id="1360618286">
      <w:bodyDiv w:val="1"/>
      <w:marLeft w:val="0"/>
      <w:marRight w:val="0"/>
      <w:marTop w:val="0"/>
      <w:marBottom w:val="0"/>
      <w:divBdr>
        <w:top w:val="none" w:sz="0" w:space="0" w:color="auto"/>
        <w:left w:val="none" w:sz="0" w:space="0" w:color="auto"/>
        <w:bottom w:val="none" w:sz="0" w:space="0" w:color="auto"/>
        <w:right w:val="none" w:sz="0" w:space="0" w:color="auto"/>
      </w:divBdr>
    </w:div>
    <w:div w:id="1401519304">
      <w:bodyDiv w:val="1"/>
      <w:marLeft w:val="0"/>
      <w:marRight w:val="0"/>
      <w:marTop w:val="0"/>
      <w:marBottom w:val="0"/>
      <w:divBdr>
        <w:top w:val="none" w:sz="0" w:space="0" w:color="auto"/>
        <w:left w:val="none" w:sz="0" w:space="0" w:color="auto"/>
        <w:bottom w:val="none" w:sz="0" w:space="0" w:color="auto"/>
        <w:right w:val="none" w:sz="0" w:space="0" w:color="auto"/>
      </w:divBdr>
    </w:div>
    <w:div w:id="1656954136">
      <w:bodyDiv w:val="1"/>
      <w:marLeft w:val="0"/>
      <w:marRight w:val="0"/>
      <w:marTop w:val="0"/>
      <w:marBottom w:val="0"/>
      <w:divBdr>
        <w:top w:val="none" w:sz="0" w:space="0" w:color="auto"/>
        <w:left w:val="none" w:sz="0" w:space="0" w:color="auto"/>
        <w:bottom w:val="none" w:sz="0" w:space="0" w:color="auto"/>
        <w:right w:val="none" w:sz="0" w:space="0" w:color="auto"/>
      </w:divBdr>
      <w:divsChild>
        <w:div w:id="1302613891">
          <w:marLeft w:val="432"/>
          <w:marRight w:val="0"/>
          <w:marTop w:val="125"/>
          <w:marBottom w:val="0"/>
          <w:divBdr>
            <w:top w:val="none" w:sz="0" w:space="0" w:color="auto"/>
            <w:left w:val="none" w:sz="0" w:space="0" w:color="auto"/>
            <w:bottom w:val="none" w:sz="0" w:space="0" w:color="auto"/>
            <w:right w:val="none" w:sz="0" w:space="0" w:color="auto"/>
          </w:divBdr>
        </w:div>
        <w:div w:id="1960725068">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bz/vS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uantnt@moit.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ynd@vietrade.gov.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uyvietrade@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186E1-D82D-493E-ACA5-7A9309A3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BỘ CÔNG THƯƠNG</vt:lpstr>
    </vt:vector>
  </TitlesOfParts>
  <Company>Sky123.Org</Company>
  <LinksUpToDate>false</LinksUpToDate>
  <CharactersWithSpaces>7636</CharactersWithSpaces>
  <SharedDoc>false</SharedDoc>
  <HLinks>
    <vt:vector size="12" baseType="variant">
      <vt:variant>
        <vt:i4>5242988</vt:i4>
      </vt:variant>
      <vt:variant>
        <vt:i4>3</vt:i4>
      </vt:variant>
      <vt:variant>
        <vt:i4>0</vt:i4>
      </vt:variant>
      <vt:variant>
        <vt:i4>5</vt:i4>
      </vt:variant>
      <vt:variant>
        <vt:lpwstr>mailto:binhdtt.vietrade@gmail.com./</vt:lpwstr>
      </vt:variant>
      <vt:variant>
        <vt:lpwstr/>
      </vt:variant>
      <vt:variant>
        <vt:i4>4849696</vt:i4>
      </vt:variant>
      <vt:variant>
        <vt:i4>0</vt:i4>
      </vt:variant>
      <vt:variant>
        <vt:i4>0</vt:i4>
      </vt:variant>
      <vt:variant>
        <vt:i4>5</vt:i4>
      </vt:variant>
      <vt:variant>
        <vt:lpwstr>mailto:investprocen@vietrade.gov.vn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buithuy</dc:creator>
  <cp:lastModifiedBy>Admin10</cp:lastModifiedBy>
  <cp:revision>30</cp:revision>
  <cp:lastPrinted>2025-07-31T04:32:00Z</cp:lastPrinted>
  <dcterms:created xsi:type="dcterms:W3CDTF">2025-07-23T07:40:00Z</dcterms:created>
  <dcterms:modified xsi:type="dcterms:W3CDTF">2025-07-31T11:57:00Z</dcterms:modified>
</cp:coreProperties>
</file>