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2C5" w:rsidRDefault="004072C5" w:rsidP="000F0E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Rectangle 1" descr="https://www.algerie-eco.com/wp-content/uploads/2023/06/salon-djazagro-696x463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1A8BB10" id="Rectangle 1" o:spid="_x0000_s1026" alt="https://www.algerie-eco.com/wp-content/uploads/2023/06/salon-djazagro-696x463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toM4kv4AAADhAQAAEwAAAAAAAAAAAAAA&#10;AAAAAAAAW0NvbnRlbnRfVHlwZXNdLnhtbFBLAQItABQABgAIAAAAIQA4/SH/1gAAAJQBAAALAAAA&#10;AAAAAAAAAAAAAC8BAABfcmVscy8ucmVsc1BLAQItABQABgAIAAAAIQDwaWuR7gIAABEGAAAOAAAA&#10;AAAAAAAAAAAAAC4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  <w:r w:rsidR="00DD789C">
        <w:rPr>
          <w:rFonts w:ascii="Times New Roman" w:eastAsia="Times New Roman" w:hAnsi="Times New Roman" w:cs="Times New Roman"/>
          <w:noProof/>
          <w:sz w:val="28"/>
          <w:szCs w:val="28"/>
          <w:lang w:eastAsia="fr-FR"/>
        </w:rPr>
        <w:drawing>
          <wp:inline distT="0" distB="0" distL="0" distR="0">
            <wp:extent cx="5760720" cy="383222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alon-djazagro-696x463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3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72C5" w:rsidRDefault="00A219B8" w:rsidP="000F0E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fr-FR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fr-FR"/>
        </w:rPr>
        <w:tab/>
      </w:r>
      <w:proofErr w:type="spellStart"/>
      <w:r w:rsid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>Cơ</w:t>
      </w:r>
      <w:proofErr w:type="spellEnd"/>
      <w:r w:rsid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>hội</w:t>
      </w:r>
      <w:proofErr w:type="spellEnd"/>
      <w:r w:rsid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>xuất</w:t>
      </w:r>
      <w:proofErr w:type="spellEnd"/>
      <w:r w:rsid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>khẩu</w:t>
      </w:r>
      <w:proofErr w:type="spellEnd"/>
      <w:r w:rsid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>nguyên</w:t>
      </w:r>
      <w:proofErr w:type="spellEnd"/>
      <w:r w:rsid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>liệu</w:t>
      </w:r>
      <w:proofErr w:type="spellEnd"/>
      <w:r w:rsid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>bao</w:t>
      </w:r>
      <w:proofErr w:type="spellEnd"/>
      <w:r w:rsid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>bì</w:t>
      </w:r>
      <w:proofErr w:type="spellEnd"/>
      <w:r w:rsid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sang </w:t>
      </w:r>
      <w:proofErr w:type="spellStart"/>
      <w:r w:rsid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>Algeria</w:t>
      </w:r>
      <w:proofErr w:type="spellEnd"/>
    </w:p>
    <w:p w:rsidR="004072C5" w:rsidRDefault="004072C5" w:rsidP="000F0E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</w:p>
    <w:p w:rsidR="003D5138" w:rsidRPr="004072C5" w:rsidRDefault="003D5138" w:rsidP="000F0E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Triển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lãm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quốc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tế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="00DD789C">
        <w:rPr>
          <w:rFonts w:ascii="Times New Roman" w:eastAsia="Times New Roman" w:hAnsi="Times New Roman" w:cs="Times New Roman"/>
          <w:sz w:val="28"/>
          <w:szCs w:val="28"/>
          <w:lang w:eastAsia="fr-FR"/>
        </w:rPr>
        <w:t>về</w:t>
      </w:r>
      <w:proofErr w:type="spellEnd"/>
      <w:r w:rsidR="00DD789C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công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nghiệp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thực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phẩm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tại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Algeria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(DJAZAGRO 2023) </w:t>
      </w:r>
      <w:proofErr w:type="spellStart"/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>đã</w:t>
      </w:r>
      <w:proofErr w:type="spellEnd"/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>khai</w:t>
      </w:r>
      <w:proofErr w:type="spellEnd"/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>mạc</w:t>
      </w:r>
      <w:proofErr w:type="spellEnd"/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>ngày</w:t>
      </w:r>
      <w:proofErr w:type="spellEnd"/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5/6/2023 </w:t>
      </w:r>
      <w:proofErr w:type="spellStart"/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>và</w:t>
      </w:r>
      <w:proofErr w:type="spellEnd"/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>kéo</w:t>
      </w:r>
      <w:proofErr w:type="spellEnd"/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>dài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>đến</w:t>
      </w:r>
      <w:proofErr w:type="spellEnd"/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>hết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ngày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8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tháng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6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năm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2023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tại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Cung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triển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lãm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SAFEX,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thủ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đô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Alg</w:t>
      </w:r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>i</w:t>
      </w:r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er</w:t>
      </w:r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>s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.</w:t>
      </w:r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</w:p>
    <w:p w:rsidR="000F0E7E" w:rsidRPr="003D5138" w:rsidRDefault="000F0E7E" w:rsidP="000F0E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</w:p>
    <w:p w:rsidR="003D5138" w:rsidRPr="004072C5" w:rsidRDefault="003D5138" w:rsidP="000F0E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Đây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là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sự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kiện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hàng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năm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liên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quan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đến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tất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cả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các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lĩnh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vực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của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ngành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công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nghiệp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thực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phẩm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như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chế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biến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,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đóng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gói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,</w:t>
      </w:r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>bao</w:t>
      </w:r>
      <w:proofErr w:type="spellEnd"/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>bì</w:t>
      </w:r>
      <w:proofErr w:type="spellEnd"/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>,</w:t>
      </w:r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nghề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làm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bánh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mì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,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bánh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ngọt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,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thực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phẩm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,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đồ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uống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,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các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thành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phần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,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hương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liệu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và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phụ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gia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,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nhà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hàng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,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vận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chuyển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,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lưu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kho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,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vệ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sinh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,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truy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xuất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nguồn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gốc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sản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phẩm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,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dịch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vụ</w:t>
      </w:r>
      <w:proofErr w:type="spellEnd"/>
      <w:r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…</w:t>
      </w:r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r w:rsidR="000F0E7E" w:rsidRPr="003D5138">
        <w:rPr>
          <w:rFonts w:ascii="Times New Roman" w:eastAsia="Times New Roman" w:hAnsi="Times New Roman" w:cs="Times New Roman"/>
          <w:sz w:val="28"/>
          <w:szCs w:val="28"/>
          <w:lang w:eastAsia="fr-FR"/>
        </w:rPr>
        <w:t>DJAZAGRO 2023</w:t>
      </w:r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>đã</w:t>
      </w:r>
      <w:proofErr w:type="spellEnd"/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>thu</w:t>
      </w:r>
      <w:proofErr w:type="spellEnd"/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>hút</w:t>
      </w:r>
      <w:proofErr w:type="spellEnd"/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>được</w:t>
      </w:r>
      <w:proofErr w:type="spellEnd"/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>sự</w:t>
      </w:r>
      <w:proofErr w:type="spellEnd"/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>tham</w:t>
      </w:r>
      <w:proofErr w:type="spellEnd"/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>gia</w:t>
      </w:r>
      <w:proofErr w:type="spellEnd"/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>của</w:t>
      </w:r>
      <w:proofErr w:type="spellEnd"/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600 </w:t>
      </w:r>
      <w:proofErr w:type="spellStart"/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>doanh</w:t>
      </w:r>
      <w:proofErr w:type="spellEnd"/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>nghiệp</w:t>
      </w:r>
      <w:proofErr w:type="spellEnd"/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>đến</w:t>
      </w:r>
      <w:proofErr w:type="spellEnd"/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>từ</w:t>
      </w:r>
      <w:proofErr w:type="spellEnd"/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28 </w:t>
      </w:r>
      <w:proofErr w:type="spellStart"/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>quốc</w:t>
      </w:r>
      <w:proofErr w:type="spellEnd"/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>gia</w:t>
      </w:r>
      <w:proofErr w:type="spellEnd"/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, </w:t>
      </w:r>
      <w:proofErr w:type="spellStart"/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>trong</w:t>
      </w:r>
      <w:proofErr w:type="spellEnd"/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>đó</w:t>
      </w:r>
      <w:proofErr w:type="spellEnd"/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="00DD789C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>Italia</w:t>
      </w:r>
      <w:proofErr w:type="spellEnd"/>
      <w:r w:rsidR="00DD789C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r w:rsidR="00DD789C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là </w:t>
      </w:r>
      <w:proofErr w:type="spellStart"/>
      <w:r w:rsidR="00DD789C">
        <w:rPr>
          <w:rFonts w:ascii="Times New Roman" w:eastAsia="Times New Roman" w:hAnsi="Times New Roman" w:cs="Times New Roman"/>
          <w:sz w:val="28"/>
          <w:szCs w:val="28"/>
          <w:lang w:eastAsia="fr-FR"/>
        </w:rPr>
        <w:t>khách</w:t>
      </w:r>
      <w:proofErr w:type="spellEnd"/>
      <w:r w:rsidR="00DD789C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="00DD789C">
        <w:rPr>
          <w:rFonts w:ascii="Times New Roman" w:eastAsia="Times New Roman" w:hAnsi="Times New Roman" w:cs="Times New Roman"/>
          <w:sz w:val="28"/>
          <w:szCs w:val="28"/>
          <w:lang w:eastAsia="fr-FR"/>
        </w:rPr>
        <w:t>mời</w:t>
      </w:r>
      <w:proofErr w:type="spellEnd"/>
      <w:r w:rsidR="00DD789C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="00DD789C">
        <w:rPr>
          <w:rFonts w:ascii="Times New Roman" w:eastAsia="Times New Roman" w:hAnsi="Times New Roman" w:cs="Times New Roman"/>
          <w:sz w:val="28"/>
          <w:szCs w:val="28"/>
          <w:lang w:eastAsia="fr-FR"/>
        </w:rPr>
        <w:t>danh</w:t>
      </w:r>
      <w:proofErr w:type="spellEnd"/>
      <w:r w:rsidR="00DD789C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="00DD789C">
        <w:rPr>
          <w:rFonts w:ascii="Times New Roman" w:eastAsia="Times New Roman" w:hAnsi="Times New Roman" w:cs="Times New Roman"/>
          <w:sz w:val="28"/>
          <w:szCs w:val="28"/>
          <w:lang w:eastAsia="fr-FR"/>
        </w:rPr>
        <w:t>dự</w:t>
      </w:r>
      <w:proofErr w:type="spellEnd"/>
      <w:r w:rsidR="000F0E7E" w:rsidRPr="004072C5">
        <w:rPr>
          <w:rFonts w:ascii="Times New Roman" w:eastAsia="Times New Roman" w:hAnsi="Times New Roman" w:cs="Times New Roman"/>
          <w:sz w:val="28"/>
          <w:szCs w:val="28"/>
          <w:lang w:eastAsia="fr-FR"/>
        </w:rPr>
        <w:t>.</w:t>
      </w:r>
    </w:p>
    <w:p w:rsidR="000F0E7E" w:rsidRPr="003D5138" w:rsidRDefault="000F0E7E" w:rsidP="000F0E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</w:p>
    <w:p w:rsidR="000F0E7E" w:rsidRPr="004072C5" w:rsidRDefault="000F0E7E" w:rsidP="000F0E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Đối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với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ngành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bao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bì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58%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số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doanh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nghiệp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Algeria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cho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biết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xảy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ra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tình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trạng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thiếu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nguyên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liệu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tại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thị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trường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này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Các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nguyên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liệu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được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doanh</w:t>
      </w:r>
      <w:proofErr w:type="spellEnd"/>
      <w:r w:rsid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nghiệp</w:t>
      </w:r>
      <w:proofErr w:type="spellEnd"/>
      <w:r w:rsid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Algeria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nhập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khẩu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nhiều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nhất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là polyéthylène (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liên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quan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tới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30%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doanh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nghiệp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và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polypropylène (19%)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chủ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yếu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từ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các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nước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EU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và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vùng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Vịnh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do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Algeria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ký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hiệp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định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thương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mại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tự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do (FTA)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với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những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khu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vực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này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nên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được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hưởng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ưu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đãi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về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thuế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0F0E7E" w:rsidRPr="004072C5" w:rsidRDefault="000F0E7E" w:rsidP="000F0E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F0E7E" w:rsidRPr="004072C5" w:rsidRDefault="000F0E7E" w:rsidP="000F0E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Thương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vụ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Việt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Nam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tại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Algeria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giới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thiệu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danh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sách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công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ty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Algeria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trong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lĩnh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vực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bao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bì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cần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nhập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khẩu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nguyên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liệu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để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các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doanh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nghiệp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trong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nước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quan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tâm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tham</w:t>
      </w:r>
      <w:proofErr w:type="spellEnd"/>
      <w:r w:rsid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khảo</w:t>
      </w:r>
      <w:proofErr w:type="spellEnd"/>
      <w:r w:rsidRPr="004072C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D6327B" w:rsidRPr="000F0E7E" w:rsidRDefault="004A27F0">
      <w:pPr>
        <w:rPr>
          <w:rFonts w:ascii="Times New Roman" w:hAnsi="Times New Roman" w:cs="Times New Roman"/>
          <w:sz w:val="28"/>
          <w:szCs w:val="28"/>
        </w:rPr>
      </w:pPr>
    </w:p>
    <w:sectPr w:rsidR="00D6327B" w:rsidRPr="000F0E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138"/>
    <w:rsid w:val="000F0E7E"/>
    <w:rsid w:val="00295BAA"/>
    <w:rsid w:val="003D5138"/>
    <w:rsid w:val="004072C5"/>
    <w:rsid w:val="004A27F0"/>
    <w:rsid w:val="00A219B8"/>
    <w:rsid w:val="00DD789C"/>
    <w:rsid w:val="00F71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B0C76E-CD89-4FBD-B9E8-D5651FBAC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10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311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78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6505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20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1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185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2023-06-07T05:33:00Z</dcterms:created>
  <dcterms:modified xsi:type="dcterms:W3CDTF">2023-06-07T06:06:00Z</dcterms:modified>
</cp:coreProperties>
</file>